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06" w:rsidRDefault="00090206">
      <w:pPr>
        <w:pStyle w:val="ConsTitle"/>
        <w:ind w:right="-185" w:firstLine="709"/>
        <w:jc w:val="center"/>
        <w:rPr>
          <w:rFonts w:ascii="Times New Roman" w:hAnsi="Times New Roman"/>
          <w:sz w:val="28"/>
          <w:szCs w:val="28"/>
        </w:rPr>
      </w:pPr>
    </w:p>
    <w:p w:rsidR="00090206" w:rsidRDefault="00090206" w:rsidP="00090206">
      <w:pPr>
        <w:jc w:val="center"/>
      </w:pPr>
      <w:r>
        <w:t>РОССИЙСКАЯ ФЕДЕРАЦИЯ</w:t>
      </w:r>
    </w:p>
    <w:p w:rsidR="00090206" w:rsidRDefault="00090206" w:rsidP="00090206">
      <w:r>
        <w:t xml:space="preserve">                                                         ИРКУТСКАЯ ОБЛАСТЬ</w:t>
      </w:r>
    </w:p>
    <w:p w:rsidR="00090206" w:rsidRDefault="00090206" w:rsidP="00090206">
      <w:pPr>
        <w:jc w:val="center"/>
      </w:pPr>
      <w:r>
        <w:t>ЧУНСКИЙ РАЙОН</w:t>
      </w:r>
    </w:p>
    <w:p w:rsidR="00090206" w:rsidRDefault="00090206" w:rsidP="00090206">
      <w:pPr>
        <w:jc w:val="center"/>
      </w:pPr>
    </w:p>
    <w:p w:rsidR="00090206" w:rsidRDefault="00090206" w:rsidP="00090206">
      <w:pPr>
        <w:jc w:val="center"/>
      </w:pPr>
      <w:r>
        <w:t>ВЕСЕЛОВСКОЕ МУНИЦИПАЛЬНОЕ ОБРАЗОВАНИЕ</w:t>
      </w:r>
    </w:p>
    <w:p w:rsidR="00090206" w:rsidRDefault="00090206" w:rsidP="00090206">
      <w:pPr>
        <w:jc w:val="center"/>
      </w:pPr>
    </w:p>
    <w:p w:rsidR="00090206" w:rsidRDefault="00090206" w:rsidP="00090206">
      <w:pPr>
        <w:jc w:val="center"/>
        <w:rPr>
          <w:b/>
        </w:rPr>
      </w:pPr>
      <w:r>
        <w:rPr>
          <w:b/>
        </w:rPr>
        <w:t>Дума  сельского поселения</w:t>
      </w:r>
    </w:p>
    <w:p w:rsidR="00090206" w:rsidRDefault="00090206" w:rsidP="00090206">
      <w:pPr>
        <w:jc w:val="center"/>
        <w:rPr>
          <w:b/>
        </w:rPr>
      </w:pPr>
      <w:r>
        <w:rPr>
          <w:b/>
        </w:rPr>
        <w:t>третьего  созыва</w:t>
      </w:r>
    </w:p>
    <w:p w:rsidR="00090206" w:rsidRDefault="00090206" w:rsidP="00090206">
      <w:pPr>
        <w:jc w:val="center"/>
        <w:rPr>
          <w:b/>
        </w:rPr>
      </w:pPr>
    </w:p>
    <w:p w:rsidR="00090206" w:rsidRDefault="00C13C8C" w:rsidP="00090206">
      <w:pPr>
        <w:jc w:val="center"/>
      </w:pPr>
      <w:r>
        <w:t>Сорок девятая</w:t>
      </w:r>
      <w:r w:rsidR="00090206">
        <w:t xml:space="preserve">  сессия</w:t>
      </w:r>
    </w:p>
    <w:p w:rsidR="00090206" w:rsidRDefault="00090206" w:rsidP="00090206">
      <w:pPr>
        <w:jc w:val="center"/>
        <w:rPr>
          <w:b/>
        </w:rPr>
      </w:pPr>
    </w:p>
    <w:p w:rsidR="00090206" w:rsidRDefault="00090206" w:rsidP="00090206">
      <w:pPr>
        <w:jc w:val="center"/>
        <w:rPr>
          <w:b/>
        </w:rPr>
      </w:pPr>
      <w:r>
        <w:rPr>
          <w:b/>
        </w:rPr>
        <w:t>РЕШЕНИЕ</w:t>
      </w:r>
    </w:p>
    <w:p w:rsidR="00090206" w:rsidRDefault="00090206" w:rsidP="00090206">
      <w:pPr>
        <w:tabs>
          <w:tab w:val="left" w:pos="480"/>
        </w:tabs>
        <w:rPr>
          <w:b/>
        </w:rPr>
      </w:pPr>
    </w:p>
    <w:p w:rsidR="00090206" w:rsidRDefault="00C13C8C" w:rsidP="00090206">
      <w:pPr>
        <w:tabs>
          <w:tab w:val="left" w:pos="480"/>
        </w:tabs>
      </w:pPr>
      <w:r>
        <w:t>10.03.2016</w:t>
      </w:r>
      <w:r w:rsidR="00090206">
        <w:t xml:space="preserve">  года                                         </w:t>
      </w:r>
      <w:r>
        <w:t xml:space="preserve">       </w:t>
      </w:r>
      <w:r w:rsidR="00090206">
        <w:t xml:space="preserve"> п.</w:t>
      </w:r>
      <w:r w:rsidR="00832100">
        <w:t xml:space="preserve"> </w:t>
      </w:r>
      <w:r w:rsidR="00090206">
        <w:t>Веселый                                          ПРОЕКТ</w:t>
      </w:r>
    </w:p>
    <w:p w:rsidR="00090206" w:rsidRDefault="00090206" w:rsidP="00090206">
      <w:pPr>
        <w:tabs>
          <w:tab w:val="left" w:pos="480"/>
        </w:tabs>
        <w:jc w:val="both"/>
      </w:pPr>
    </w:p>
    <w:p w:rsidR="00090206" w:rsidRDefault="00090206" w:rsidP="00090206">
      <w:pPr>
        <w:tabs>
          <w:tab w:val="left" w:pos="480"/>
        </w:tabs>
        <w:jc w:val="both"/>
      </w:pPr>
    </w:p>
    <w:p w:rsidR="00090206" w:rsidRDefault="00090206" w:rsidP="00090206">
      <w:pPr>
        <w:tabs>
          <w:tab w:val="left" w:pos="480"/>
        </w:tabs>
        <w:jc w:val="both"/>
      </w:pPr>
    </w:p>
    <w:p w:rsidR="00090206" w:rsidRDefault="00090206" w:rsidP="00090206">
      <w:pPr>
        <w:tabs>
          <w:tab w:val="left" w:pos="480"/>
        </w:tabs>
        <w:jc w:val="both"/>
      </w:pPr>
      <w:r>
        <w:t>О внесении изменений и дополнений</w:t>
      </w:r>
    </w:p>
    <w:p w:rsidR="00090206" w:rsidRDefault="00090206" w:rsidP="00090206">
      <w:pPr>
        <w:tabs>
          <w:tab w:val="left" w:pos="480"/>
        </w:tabs>
        <w:jc w:val="both"/>
      </w:pPr>
      <w:r>
        <w:t>в Устав Веселовского муниципального</w:t>
      </w:r>
    </w:p>
    <w:p w:rsidR="00090206" w:rsidRDefault="00090206" w:rsidP="00090206">
      <w:pPr>
        <w:tabs>
          <w:tab w:val="left" w:pos="480"/>
          <w:tab w:val="left" w:pos="1725"/>
        </w:tabs>
        <w:jc w:val="both"/>
      </w:pPr>
      <w:r>
        <w:t>образования</w:t>
      </w:r>
      <w:r>
        <w:tab/>
      </w:r>
    </w:p>
    <w:p w:rsidR="00090206" w:rsidRDefault="00090206" w:rsidP="00090206">
      <w:pPr>
        <w:tabs>
          <w:tab w:val="left" w:pos="480"/>
          <w:tab w:val="left" w:pos="1725"/>
        </w:tabs>
        <w:jc w:val="both"/>
      </w:pPr>
    </w:p>
    <w:p w:rsidR="00090206" w:rsidRDefault="00090206" w:rsidP="00090206">
      <w:pPr>
        <w:tabs>
          <w:tab w:val="left" w:pos="480"/>
          <w:tab w:val="left" w:pos="1725"/>
        </w:tabs>
        <w:jc w:val="both"/>
      </w:pPr>
      <w:r>
        <w:t xml:space="preserve">      </w:t>
      </w:r>
    </w:p>
    <w:p w:rsidR="00090206" w:rsidRDefault="00090206" w:rsidP="00090206">
      <w:pPr>
        <w:tabs>
          <w:tab w:val="left" w:pos="480"/>
          <w:tab w:val="left" w:pos="1725"/>
        </w:tabs>
        <w:ind w:firstLine="360"/>
        <w:jc w:val="both"/>
      </w:pPr>
      <w:r>
        <w:t xml:space="preserve">  В целях приведения Устава Веселовского муниципального образования в соответствие с  Федеральным законом № 131-ФЗ от 06.10.2003 года (в ред. от </w:t>
      </w:r>
      <w:r w:rsidR="00C13C8C">
        <w:t>15.02.2016</w:t>
      </w:r>
      <w:r>
        <w:t xml:space="preserve"> года)  «Об общих принципах организации местного самоуправления в Российской Федерации», руководствуясь ст.24, 41, 43 Устава Веселовского муниципального образования, Дума  Веселовского муниципального образования</w:t>
      </w:r>
    </w:p>
    <w:p w:rsidR="00090206" w:rsidRDefault="00090206" w:rsidP="00090206">
      <w:pPr>
        <w:tabs>
          <w:tab w:val="left" w:pos="480"/>
        </w:tabs>
        <w:jc w:val="center"/>
      </w:pPr>
    </w:p>
    <w:p w:rsidR="00090206" w:rsidRDefault="00090206" w:rsidP="00090206">
      <w:pPr>
        <w:tabs>
          <w:tab w:val="left" w:pos="480"/>
        </w:tabs>
        <w:jc w:val="center"/>
      </w:pPr>
      <w:r>
        <w:t xml:space="preserve">             РЕШИЛА:</w:t>
      </w:r>
    </w:p>
    <w:p w:rsidR="00090206" w:rsidRDefault="00090206" w:rsidP="00090206">
      <w:pPr>
        <w:tabs>
          <w:tab w:val="left" w:pos="480"/>
        </w:tabs>
        <w:jc w:val="center"/>
      </w:pPr>
    </w:p>
    <w:p w:rsidR="002A11FC" w:rsidRDefault="002A11FC" w:rsidP="002A11FC">
      <w:pPr>
        <w:shd w:val="clear" w:color="auto" w:fill="FFFFFF"/>
        <w:tabs>
          <w:tab w:val="left" w:pos="557"/>
        </w:tabs>
        <w:ind w:firstLine="709"/>
        <w:jc w:val="both"/>
        <w:rPr>
          <w:color w:val="000000"/>
          <w:spacing w:val="1"/>
        </w:rPr>
      </w:pPr>
      <w:r w:rsidRPr="001C1189">
        <w:rPr>
          <w:color w:val="000000"/>
          <w:spacing w:val="-24"/>
        </w:rPr>
        <w:t>1.</w:t>
      </w:r>
      <w:r w:rsidRPr="001C1189">
        <w:rPr>
          <w:color w:val="000000"/>
          <w:spacing w:val="3"/>
        </w:rPr>
        <w:t xml:space="preserve"> Внести </w:t>
      </w:r>
      <w:r>
        <w:rPr>
          <w:color w:val="000000"/>
          <w:spacing w:val="3"/>
        </w:rPr>
        <w:t xml:space="preserve">следующие </w:t>
      </w:r>
      <w:r w:rsidRPr="001C1189">
        <w:rPr>
          <w:color w:val="000000"/>
          <w:spacing w:val="3"/>
        </w:rPr>
        <w:t xml:space="preserve">изменения и </w:t>
      </w:r>
      <w:r>
        <w:rPr>
          <w:color w:val="000000"/>
          <w:spacing w:val="3"/>
        </w:rPr>
        <w:t xml:space="preserve">дополнения в Устав  Веселовского </w:t>
      </w:r>
      <w:r w:rsidRPr="001C1189">
        <w:rPr>
          <w:color w:val="000000"/>
          <w:spacing w:val="3"/>
        </w:rPr>
        <w:t xml:space="preserve">муниципального </w:t>
      </w:r>
      <w:r w:rsidRPr="001C1189">
        <w:rPr>
          <w:color w:val="000000"/>
          <w:spacing w:val="1"/>
        </w:rPr>
        <w:t>образован</w:t>
      </w:r>
      <w:r>
        <w:rPr>
          <w:color w:val="000000"/>
          <w:spacing w:val="1"/>
        </w:rPr>
        <w:t>ия (Устав в новой редакции прилагается).</w:t>
      </w:r>
    </w:p>
    <w:p w:rsidR="002A11FC" w:rsidRDefault="002A11FC" w:rsidP="002A11FC">
      <w:pPr>
        <w:shd w:val="clear" w:color="auto" w:fill="FFFFFF"/>
        <w:tabs>
          <w:tab w:val="left" w:pos="557"/>
        </w:tabs>
        <w:jc w:val="both"/>
        <w:rPr>
          <w:b/>
          <w:color w:val="000000"/>
          <w:spacing w:val="3"/>
        </w:rPr>
      </w:pPr>
      <w:r w:rsidRPr="002F6EC8">
        <w:rPr>
          <w:b/>
          <w:color w:val="000000"/>
          <w:spacing w:val="3"/>
          <w:sz w:val="28"/>
          <w:szCs w:val="28"/>
        </w:rPr>
        <w:t xml:space="preserve"> </w:t>
      </w:r>
      <w:r w:rsidRPr="00730A3B">
        <w:rPr>
          <w:b/>
          <w:color w:val="000000"/>
          <w:spacing w:val="3"/>
        </w:rPr>
        <w:t>1.1.</w:t>
      </w:r>
      <w:r w:rsidRPr="007A2A31">
        <w:rPr>
          <w:b/>
          <w:color w:val="000000"/>
          <w:spacing w:val="3"/>
        </w:rPr>
        <w:t xml:space="preserve">   </w:t>
      </w:r>
      <w:r w:rsidRPr="00730A3B">
        <w:rPr>
          <w:color w:val="000000"/>
          <w:spacing w:val="3"/>
        </w:rPr>
        <w:t>-пункт 16 части 1 статьи 6 Устава</w:t>
      </w:r>
      <w:r>
        <w:rPr>
          <w:b/>
        </w:rPr>
        <w:t xml:space="preserve"> «</w:t>
      </w:r>
      <w:r w:rsidRPr="007A2A31">
        <w:rPr>
          <w:b/>
        </w:rPr>
        <w:t>Вопросы местного значения Поселения</w:t>
      </w:r>
      <w:r>
        <w:rPr>
          <w:b/>
        </w:rPr>
        <w:t>»</w:t>
      </w:r>
    </w:p>
    <w:p w:rsidR="002A11FC" w:rsidRPr="007A2A31" w:rsidRDefault="002A11FC" w:rsidP="002A11FC">
      <w:pPr>
        <w:shd w:val="clear" w:color="auto" w:fill="FFFFFF"/>
        <w:tabs>
          <w:tab w:val="left" w:pos="557"/>
        </w:tabs>
        <w:jc w:val="both"/>
        <w:rPr>
          <w:b/>
          <w:color w:val="000000"/>
          <w:spacing w:val="3"/>
        </w:rPr>
      </w:pPr>
      <w:r w:rsidRPr="007A2A31">
        <w:rPr>
          <w:b/>
          <w:color w:val="000000"/>
          <w:spacing w:val="3"/>
        </w:rPr>
        <w:t xml:space="preserve"> </w:t>
      </w:r>
      <w:r w:rsidRPr="00730A3B">
        <w:rPr>
          <w:color w:val="000000"/>
          <w:spacing w:val="3"/>
        </w:rPr>
        <w:t>дополнить словами следующего содержания</w:t>
      </w:r>
      <w:r w:rsidRPr="007A2A31">
        <w:rPr>
          <w:b/>
          <w:color w:val="000000"/>
          <w:spacing w:val="3"/>
        </w:rPr>
        <w:t>:</w:t>
      </w:r>
      <w:r>
        <w:rPr>
          <w:b/>
          <w:color w:val="000000"/>
          <w:spacing w:val="3"/>
        </w:rPr>
        <w:t xml:space="preserve"> «школьного спорта», </w:t>
      </w:r>
      <w:r w:rsidRPr="00F83308">
        <w:rPr>
          <w:color w:val="000000"/>
          <w:spacing w:val="3"/>
        </w:rPr>
        <w:t>в новой редакции</w:t>
      </w:r>
      <w:r>
        <w:rPr>
          <w:color w:val="000000"/>
          <w:spacing w:val="3"/>
        </w:rPr>
        <w:t>:</w:t>
      </w:r>
    </w:p>
    <w:p w:rsidR="002A11FC" w:rsidRDefault="002A11FC" w:rsidP="002A11FC">
      <w:pPr>
        <w:shd w:val="clear" w:color="auto" w:fill="FFFFFF"/>
        <w:tabs>
          <w:tab w:val="left" w:pos="557"/>
        </w:tabs>
        <w:jc w:val="both"/>
        <w:rPr>
          <w:b/>
          <w:color w:val="000000"/>
          <w:spacing w:val="3"/>
        </w:rPr>
      </w:pPr>
      <w:r w:rsidRPr="007A2A31">
        <w:rPr>
          <w:b/>
          <w:color w:val="000000"/>
          <w:spacing w:val="3"/>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
          <w:color w:val="000000"/>
          <w:spacing w:val="3"/>
        </w:rPr>
        <w:t>;</w:t>
      </w:r>
    </w:p>
    <w:p w:rsidR="002A11FC" w:rsidRPr="007A2A31" w:rsidRDefault="002A11FC" w:rsidP="002A11FC">
      <w:pPr>
        <w:shd w:val="clear" w:color="auto" w:fill="FFFFFF"/>
        <w:tabs>
          <w:tab w:val="left" w:pos="557"/>
        </w:tabs>
        <w:jc w:val="both"/>
        <w:rPr>
          <w:b/>
          <w:color w:val="000000"/>
          <w:spacing w:val="3"/>
        </w:rPr>
      </w:pPr>
    </w:p>
    <w:p w:rsidR="002A11FC" w:rsidRPr="007A2A31" w:rsidRDefault="002A11FC" w:rsidP="002A11FC">
      <w:pPr>
        <w:shd w:val="clear" w:color="auto" w:fill="FFFFFF"/>
        <w:tabs>
          <w:tab w:val="left" w:pos="557"/>
        </w:tabs>
        <w:jc w:val="both"/>
        <w:rPr>
          <w:b/>
          <w:color w:val="000000"/>
          <w:spacing w:val="3"/>
        </w:rPr>
      </w:pPr>
      <w:r>
        <w:rPr>
          <w:b/>
          <w:color w:val="000000"/>
          <w:spacing w:val="3"/>
        </w:rPr>
        <w:t xml:space="preserve"> </w:t>
      </w:r>
      <w:r w:rsidRPr="00083032">
        <w:rPr>
          <w:color w:val="000000"/>
          <w:spacing w:val="3"/>
        </w:rPr>
        <w:t>- пункт 19</w:t>
      </w:r>
      <w:r>
        <w:rPr>
          <w:color w:val="000000"/>
          <w:spacing w:val="3"/>
        </w:rPr>
        <w:t xml:space="preserve"> части 1</w:t>
      </w:r>
      <w:r w:rsidRPr="00083032">
        <w:rPr>
          <w:color w:val="000000"/>
          <w:spacing w:val="3"/>
        </w:rPr>
        <w:t xml:space="preserve"> статьи 6 изложить в новой редакции</w:t>
      </w:r>
      <w:r w:rsidRPr="007A2A31">
        <w:rPr>
          <w:b/>
          <w:color w:val="000000"/>
          <w:spacing w:val="3"/>
        </w:rPr>
        <w:t>:</w:t>
      </w:r>
    </w:p>
    <w:p w:rsidR="002A11FC" w:rsidRDefault="002A11FC" w:rsidP="002A11FC">
      <w:pPr>
        <w:shd w:val="clear" w:color="auto" w:fill="FFFFFF"/>
        <w:tabs>
          <w:tab w:val="left" w:pos="557"/>
        </w:tabs>
        <w:jc w:val="both"/>
        <w:rPr>
          <w:b/>
          <w:color w:val="000000"/>
          <w:spacing w:val="3"/>
        </w:rPr>
      </w:pPr>
      <w:r w:rsidRPr="007A2A31">
        <w:rPr>
          <w:b/>
          <w:color w:val="000000"/>
          <w:spacing w:val="3"/>
        </w:rPr>
        <w:t>«участие в организации деятельности по сбору (в том числе раздельному сбору) и транспортированию твердых коммунальных отходов»</w:t>
      </w:r>
      <w:r>
        <w:rPr>
          <w:b/>
          <w:color w:val="000000"/>
          <w:spacing w:val="3"/>
        </w:rPr>
        <w:t>;</w:t>
      </w:r>
    </w:p>
    <w:p w:rsidR="002A11FC" w:rsidRDefault="002A11FC" w:rsidP="002A11FC">
      <w:pPr>
        <w:shd w:val="clear" w:color="auto" w:fill="FFFFFF"/>
        <w:tabs>
          <w:tab w:val="left" w:pos="557"/>
        </w:tabs>
        <w:jc w:val="both"/>
        <w:rPr>
          <w:b/>
          <w:color w:val="000000"/>
          <w:spacing w:val="3"/>
        </w:rPr>
      </w:pPr>
    </w:p>
    <w:p w:rsidR="002A11FC" w:rsidRPr="007A2A31" w:rsidRDefault="002A11FC" w:rsidP="002A11FC">
      <w:pPr>
        <w:shd w:val="clear" w:color="auto" w:fill="FFFFFF"/>
        <w:tabs>
          <w:tab w:val="left" w:pos="557"/>
        </w:tabs>
        <w:jc w:val="both"/>
        <w:rPr>
          <w:b/>
          <w:color w:val="000000"/>
          <w:spacing w:val="3"/>
        </w:rPr>
      </w:pPr>
      <w:r>
        <w:rPr>
          <w:b/>
          <w:color w:val="000000"/>
          <w:spacing w:val="3"/>
        </w:rPr>
        <w:t xml:space="preserve"> - </w:t>
      </w:r>
      <w:r w:rsidRPr="00083032">
        <w:rPr>
          <w:color w:val="000000"/>
          <w:spacing w:val="3"/>
        </w:rPr>
        <w:t>пункт 20 ч</w:t>
      </w:r>
      <w:r>
        <w:rPr>
          <w:color w:val="000000"/>
          <w:spacing w:val="3"/>
        </w:rPr>
        <w:t xml:space="preserve">асти 1 </w:t>
      </w:r>
      <w:r w:rsidRPr="00083032">
        <w:rPr>
          <w:color w:val="000000"/>
          <w:spacing w:val="3"/>
        </w:rPr>
        <w:t>статьи 6</w:t>
      </w:r>
      <w:r w:rsidRPr="007A2A31">
        <w:rPr>
          <w:b/>
          <w:color w:val="000000"/>
          <w:spacing w:val="3"/>
        </w:rPr>
        <w:t xml:space="preserve"> </w:t>
      </w:r>
      <w:r w:rsidRPr="00083032">
        <w:rPr>
          <w:color w:val="000000"/>
          <w:spacing w:val="3"/>
        </w:rPr>
        <w:t>дополнить словами следующего содержания</w:t>
      </w:r>
      <w:r w:rsidRPr="007A2A31">
        <w:rPr>
          <w:b/>
          <w:color w:val="000000"/>
          <w:spacing w:val="3"/>
        </w:rPr>
        <w:t>:</w:t>
      </w:r>
    </w:p>
    <w:p w:rsidR="002A11FC" w:rsidRDefault="002A11FC" w:rsidP="002A11FC">
      <w:pPr>
        <w:shd w:val="clear" w:color="auto" w:fill="FFFFFF"/>
        <w:tabs>
          <w:tab w:val="left" w:pos="557"/>
        </w:tabs>
        <w:jc w:val="both"/>
        <w:rPr>
          <w:b/>
          <w:color w:val="000000"/>
          <w:spacing w:val="3"/>
        </w:rPr>
      </w:pPr>
      <w:r>
        <w:rPr>
          <w:b/>
          <w:color w:val="000000"/>
          <w:spacing w:val="3"/>
        </w:rPr>
        <w:t>«а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новой редакции:</w:t>
      </w:r>
    </w:p>
    <w:p w:rsidR="002A11FC" w:rsidRPr="00C17220" w:rsidRDefault="002A11FC" w:rsidP="002A11FC">
      <w:pPr>
        <w:autoSpaceDE w:val="0"/>
        <w:autoSpaceDN w:val="0"/>
        <w:adjustRightInd w:val="0"/>
        <w:jc w:val="both"/>
        <w:rPr>
          <w:rFonts w:eastAsiaTheme="minorHAnsi"/>
          <w:b/>
          <w:lang w:eastAsia="en-US"/>
        </w:rPr>
      </w:pPr>
      <w:r w:rsidRPr="00083032">
        <w:t xml:space="preserve">« утверждение правил благоустройства территории поселения,  </w:t>
      </w:r>
      <w:proofErr w:type="gramStart"/>
      <w:r w:rsidRPr="00083032">
        <w:t>устанавливающих</w:t>
      </w:r>
      <w:proofErr w:type="gramEnd"/>
      <w:r w:rsidRPr="00083032">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w:t>
      </w:r>
      <w:r w:rsidRPr="00083032">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t xml:space="preserve"> </w:t>
      </w:r>
      <w:r>
        <w:rPr>
          <w:b/>
        </w:rPr>
        <w:t xml:space="preserve">а также использования, </w:t>
      </w:r>
      <w:r w:rsidRPr="00C17220">
        <w:rPr>
          <w:b/>
        </w:rPr>
        <w:t xml:space="preserve">охраны, защиты, воспроизводства городских </w:t>
      </w:r>
      <w:r>
        <w:rPr>
          <w:b/>
        </w:rPr>
        <w:t xml:space="preserve"> </w:t>
      </w:r>
      <w:r w:rsidRPr="00C17220">
        <w:rPr>
          <w:b/>
        </w:rPr>
        <w:t>лесов, лесов особо охраняемых природных территорий, расположенных</w:t>
      </w:r>
      <w:r>
        <w:rPr>
          <w:b/>
        </w:rPr>
        <w:t xml:space="preserve"> в границах населенных пунктов поселения.</w:t>
      </w:r>
    </w:p>
    <w:p w:rsidR="002A11FC" w:rsidRPr="007A2A31" w:rsidRDefault="002A11FC" w:rsidP="002A11FC">
      <w:pPr>
        <w:shd w:val="clear" w:color="auto" w:fill="FFFFFF"/>
        <w:tabs>
          <w:tab w:val="left" w:pos="557"/>
        </w:tabs>
        <w:jc w:val="both"/>
        <w:rPr>
          <w:b/>
          <w:color w:val="000000"/>
          <w:spacing w:val="3"/>
        </w:rPr>
      </w:pPr>
    </w:p>
    <w:p w:rsidR="002A11FC" w:rsidRDefault="002A11FC" w:rsidP="002A11FC">
      <w:pPr>
        <w:autoSpaceDE w:val="0"/>
        <w:autoSpaceDN w:val="0"/>
        <w:adjustRightInd w:val="0"/>
        <w:jc w:val="both"/>
        <w:outlineLvl w:val="1"/>
        <w:rPr>
          <w:b/>
        </w:rPr>
      </w:pPr>
      <w:r w:rsidRPr="00083032">
        <w:t xml:space="preserve">  -пункт 24</w:t>
      </w:r>
      <w:r>
        <w:t xml:space="preserve"> части 1</w:t>
      </w:r>
      <w:r w:rsidRPr="00083032">
        <w:t xml:space="preserve"> статьи </w:t>
      </w:r>
      <w:r w:rsidRPr="007A29FD">
        <w:rPr>
          <w:b/>
        </w:rPr>
        <w:t>6</w:t>
      </w:r>
      <w:r>
        <w:rPr>
          <w:b/>
        </w:rPr>
        <w:t xml:space="preserve"> </w:t>
      </w:r>
      <w:r w:rsidRPr="007A29FD">
        <w:rPr>
          <w:b/>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исключить</w:t>
      </w:r>
      <w:r>
        <w:rPr>
          <w:b/>
        </w:rPr>
        <w:t>;</w:t>
      </w:r>
    </w:p>
    <w:p w:rsidR="002A11FC" w:rsidRDefault="002A11FC" w:rsidP="002A11FC">
      <w:pPr>
        <w:autoSpaceDE w:val="0"/>
        <w:autoSpaceDN w:val="0"/>
        <w:adjustRightInd w:val="0"/>
        <w:jc w:val="both"/>
        <w:outlineLvl w:val="1"/>
        <w:rPr>
          <w:b/>
        </w:rPr>
      </w:pPr>
    </w:p>
    <w:p w:rsidR="002A11FC" w:rsidRPr="007A29FD" w:rsidRDefault="002A11FC" w:rsidP="002A11FC">
      <w:pPr>
        <w:autoSpaceDE w:val="0"/>
        <w:autoSpaceDN w:val="0"/>
        <w:adjustRightInd w:val="0"/>
        <w:jc w:val="both"/>
        <w:outlineLvl w:val="1"/>
        <w:rPr>
          <w:b/>
          <w:bCs/>
        </w:rPr>
      </w:pPr>
      <w:r w:rsidRPr="00730A3B">
        <w:rPr>
          <w:bCs/>
        </w:rPr>
        <w:t xml:space="preserve"> - часть</w:t>
      </w:r>
      <w:proofErr w:type="gramStart"/>
      <w:r w:rsidRPr="00730A3B">
        <w:rPr>
          <w:bCs/>
        </w:rPr>
        <w:t>1</w:t>
      </w:r>
      <w:proofErr w:type="gramEnd"/>
      <w:r w:rsidRPr="00730A3B">
        <w:rPr>
          <w:bCs/>
        </w:rPr>
        <w:t xml:space="preserve"> статьи 6 дополнить пунктом 35 следующего содержания</w:t>
      </w:r>
      <w:r w:rsidRPr="007A29FD">
        <w:rPr>
          <w:b/>
          <w:bCs/>
        </w:rPr>
        <w:t>:</w:t>
      </w:r>
    </w:p>
    <w:p w:rsidR="002A11FC" w:rsidRDefault="002A11FC" w:rsidP="002A11FC">
      <w:pPr>
        <w:autoSpaceDE w:val="0"/>
        <w:autoSpaceDN w:val="0"/>
        <w:adjustRightInd w:val="0"/>
        <w:jc w:val="both"/>
        <w:outlineLvl w:val="1"/>
        <w:rPr>
          <w:b/>
          <w:bCs/>
        </w:rPr>
      </w:pPr>
      <w:r w:rsidRPr="00EA615B">
        <w:rPr>
          <w:b/>
          <w:bCs/>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Pr>
          <w:b/>
          <w:bCs/>
        </w:rPr>
        <w:t>»</w:t>
      </w:r>
      <w:r w:rsidRPr="00EA615B">
        <w:rPr>
          <w:b/>
          <w:bCs/>
        </w:rPr>
        <w:t>.</w:t>
      </w:r>
    </w:p>
    <w:p w:rsidR="002A11FC" w:rsidRDefault="002A11FC" w:rsidP="002A11FC">
      <w:pPr>
        <w:autoSpaceDE w:val="0"/>
        <w:autoSpaceDN w:val="0"/>
        <w:adjustRightInd w:val="0"/>
        <w:jc w:val="both"/>
        <w:outlineLvl w:val="1"/>
        <w:rPr>
          <w:b/>
          <w:bCs/>
        </w:rPr>
      </w:pPr>
    </w:p>
    <w:p w:rsidR="002A11FC" w:rsidRPr="00AC68DE" w:rsidRDefault="002A11FC" w:rsidP="002A11FC">
      <w:pPr>
        <w:autoSpaceDE w:val="0"/>
        <w:autoSpaceDN w:val="0"/>
        <w:adjustRightInd w:val="0"/>
        <w:jc w:val="both"/>
        <w:outlineLvl w:val="1"/>
        <w:rPr>
          <w:b/>
          <w:sz w:val="28"/>
          <w:szCs w:val="28"/>
        </w:rPr>
      </w:pPr>
      <w:r>
        <w:rPr>
          <w:b/>
        </w:rPr>
        <w:t xml:space="preserve"> </w:t>
      </w:r>
      <w:r w:rsidRPr="00AC68DE">
        <w:rPr>
          <w:b/>
        </w:rPr>
        <w:t>1.2.</w:t>
      </w:r>
      <w:r w:rsidRPr="002F6EC8">
        <w:rPr>
          <w:b/>
          <w:sz w:val="28"/>
          <w:szCs w:val="28"/>
        </w:rPr>
        <w:t xml:space="preserve">    </w:t>
      </w:r>
      <w:r w:rsidRPr="00AC68DE">
        <w:t>Статью 12.</w:t>
      </w:r>
      <w:r w:rsidRPr="00571942">
        <w:rPr>
          <w:b/>
        </w:rPr>
        <w:t xml:space="preserve"> Муниципальные выборы</w:t>
      </w:r>
      <w:r>
        <w:rPr>
          <w:b/>
        </w:rPr>
        <w:t xml:space="preserve"> </w:t>
      </w:r>
      <w:r w:rsidRPr="00AC68DE">
        <w:t>дополнить</w:t>
      </w:r>
      <w:r>
        <w:rPr>
          <w:b/>
        </w:rPr>
        <w:t>:</w:t>
      </w:r>
      <w:r w:rsidRPr="007A29FD">
        <w:rPr>
          <w:b/>
          <w:bCs/>
        </w:rPr>
        <w:t xml:space="preserve"> </w:t>
      </w:r>
    </w:p>
    <w:p w:rsidR="002A11FC" w:rsidRDefault="002A11FC" w:rsidP="002A11FC">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rPr>
      </w:pPr>
      <w:r>
        <w:rPr>
          <w:b/>
        </w:rPr>
        <w:t xml:space="preserve"> - частью 3.1</w:t>
      </w:r>
      <w:r w:rsidRPr="005D1839">
        <w:rPr>
          <w:b/>
          <w:bCs/>
        </w:rPr>
        <w:t xml:space="preserve"> </w:t>
      </w:r>
      <w:r w:rsidRPr="007A29FD">
        <w:rPr>
          <w:b/>
          <w:bCs/>
        </w:rPr>
        <w:t>следующего содержания:</w:t>
      </w:r>
      <w:r w:rsidRPr="005D1839">
        <w:rPr>
          <w:b/>
          <w:color w:val="000000"/>
        </w:rPr>
        <w:t xml:space="preserve"> </w:t>
      </w:r>
      <w:r>
        <w:rPr>
          <w:b/>
          <w:color w:val="000000"/>
        </w:rPr>
        <w:t>«в</w:t>
      </w:r>
      <w:r w:rsidRPr="0042474C">
        <w:rPr>
          <w:b/>
          <w:color w:val="000000"/>
        </w:rPr>
        <w:t>ыборы депутатов представительных органов поселений с численностью населения менее 3000 человек, а также представительных органов поселени</w:t>
      </w:r>
      <w:r>
        <w:rPr>
          <w:b/>
          <w:color w:val="000000"/>
        </w:rPr>
        <w:t xml:space="preserve">й </w:t>
      </w:r>
      <w:r w:rsidRPr="0042474C">
        <w:rPr>
          <w:b/>
          <w:color w:val="000000"/>
        </w:rPr>
        <w:t xml:space="preserve">с численностью менее 15 депутатов проводятся по </w:t>
      </w:r>
      <w:proofErr w:type="spellStart"/>
      <w:r w:rsidRPr="0042474C">
        <w:rPr>
          <w:b/>
          <w:color w:val="000000"/>
        </w:rPr>
        <w:t>многомандатным</w:t>
      </w:r>
      <w:proofErr w:type="spellEnd"/>
      <w:r w:rsidRPr="0042474C">
        <w:rPr>
          <w:b/>
          <w:color w:val="000000"/>
        </w:rPr>
        <w:t xml:space="preserve"> избирательным округам</w:t>
      </w:r>
      <w:r>
        <w:rPr>
          <w:b/>
          <w:color w:val="000000"/>
        </w:rPr>
        <w:t>»</w:t>
      </w:r>
    </w:p>
    <w:p w:rsidR="002A11FC" w:rsidRDefault="002A11FC" w:rsidP="002A11FC">
      <w:pPr>
        <w:shd w:val="clear" w:color="auto" w:fill="FFFFFF"/>
        <w:tabs>
          <w:tab w:val="left" w:pos="557"/>
        </w:tabs>
        <w:jc w:val="both"/>
        <w:rPr>
          <w:b/>
          <w:color w:val="000000"/>
        </w:rPr>
      </w:pPr>
      <w:r>
        <w:rPr>
          <w:b/>
          <w:color w:val="000000"/>
        </w:rPr>
        <w:t xml:space="preserve"> </w:t>
      </w:r>
      <w:proofErr w:type="gramStart"/>
      <w:r>
        <w:rPr>
          <w:b/>
          <w:color w:val="000000"/>
        </w:rPr>
        <w:t xml:space="preserve">- </w:t>
      </w:r>
      <w:r w:rsidRPr="005D1839">
        <w:rPr>
          <w:b/>
          <w:color w:val="000000"/>
        </w:rPr>
        <w:t>частью 3.2</w:t>
      </w:r>
      <w:r w:rsidRPr="005D1839">
        <w:rPr>
          <w:b/>
          <w:bCs/>
        </w:rPr>
        <w:t xml:space="preserve"> </w:t>
      </w:r>
      <w:r w:rsidRPr="007A29FD">
        <w:rPr>
          <w:b/>
          <w:bCs/>
        </w:rPr>
        <w:t>следующего содержания:</w:t>
      </w:r>
      <w:r w:rsidRPr="005D1839">
        <w:rPr>
          <w:b/>
          <w:color w:val="000000"/>
        </w:rPr>
        <w:t xml:space="preserve">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Иркутской области может предусматриваться необходимый для допуска  к такому распределению депутатских мандатов  минимальный процент голосов избирателей, полученный списком кандидатов, который не может быть более</w:t>
      </w:r>
      <w:proofErr w:type="gramEnd"/>
      <w:r w:rsidRPr="005D1839">
        <w:rPr>
          <w:b/>
          <w:color w:val="000000"/>
        </w:rPr>
        <w:t xml:space="preserve"> </w:t>
      </w:r>
      <w:proofErr w:type="gramStart"/>
      <w:r w:rsidRPr="005D1839">
        <w:rPr>
          <w:b/>
          <w:color w:val="000000"/>
        </w:rPr>
        <w:t>5 процентов от числа голосов избирателей, принявшие участие в голосовании.</w:t>
      </w:r>
      <w:proofErr w:type="gramEnd"/>
      <w:r w:rsidRPr="005D1839">
        <w:rPr>
          <w:b/>
          <w:color w:val="000000"/>
        </w:rPr>
        <w:t xml:space="preserve"> При этом муниципальный процент голосов избирателей должен устанавливаться с таким расчетом, что бы к распределению депутатских мандатов было допущено не менее двух списков кандидатов, получивших в совокупности более</w:t>
      </w:r>
      <w:r>
        <w:rPr>
          <w:b/>
          <w:color w:val="000000"/>
        </w:rPr>
        <w:t xml:space="preserve"> </w:t>
      </w:r>
      <w:r w:rsidRPr="005D1839">
        <w:rPr>
          <w:b/>
          <w:color w:val="000000"/>
        </w:rPr>
        <w:t xml:space="preserve">50 процентов голосов избирателей, </w:t>
      </w:r>
      <w:r>
        <w:rPr>
          <w:b/>
          <w:color w:val="000000"/>
        </w:rPr>
        <w:t>принявших участие в голосовании»;</w:t>
      </w:r>
    </w:p>
    <w:p w:rsidR="002A11FC" w:rsidRDefault="002A11FC" w:rsidP="002A11FC">
      <w:pPr>
        <w:shd w:val="clear" w:color="auto" w:fill="FFFFFF"/>
        <w:tabs>
          <w:tab w:val="left" w:pos="557"/>
        </w:tabs>
        <w:jc w:val="both"/>
        <w:rPr>
          <w:b/>
          <w:color w:val="000000"/>
        </w:rPr>
      </w:pPr>
    </w:p>
    <w:p w:rsidR="002A11FC" w:rsidRDefault="002A11FC" w:rsidP="002A11FC">
      <w:pPr>
        <w:shd w:val="clear" w:color="auto" w:fill="FFFFFF"/>
        <w:tabs>
          <w:tab w:val="left" w:pos="557"/>
        </w:tabs>
        <w:jc w:val="both"/>
        <w:rPr>
          <w:b/>
        </w:rPr>
      </w:pPr>
      <w:r>
        <w:rPr>
          <w:b/>
          <w:color w:val="000000"/>
        </w:rPr>
        <w:t xml:space="preserve">- частью </w:t>
      </w:r>
      <w:r>
        <w:rPr>
          <w:b/>
        </w:rPr>
        <w:t>6.1</w:t>
      </w:r>
      <w:r w:rsidRPr="005D1839">
        <w:rPr>
          <w:b/>
          <w:bCs/>
        </w:rPr>
        <w:t xml:space="preserve"> </w:t>
      </w:r>
      <w:r w:rsidRPr="007A29FD">
        <w:rPr>
          <w:b/>
          <w:bCs/>
        </w:rPr>
        <w:t>следующего содержания</w:t>
      </w:r>
      <w:r>
        <w:rPr>
          <w:b/>
          <w:bCs/>
        </w:rPr>
        <w:t>:</w:t>
      </w:r>
      <w:r w:rsidRPr="00FD282B">
        <w:rPr>
          <w:b/>
        </w:rPr>
        <w:t xml:space="preserve"> </w:t>
      </w:r>
    </w:p>
    <w:p w:rsidR="002A11FC" w:rsidRDefault="002A11FC" w:rsidP="002A11FC">
      <w:pPr>
        <w:shd w:val="clear" w:color="auto" w:fill="FFFFFF"/>
        <w:tabs>
          <w:tab w:val="left" w:pos="557"/>
        </w:tabs>
        <w:jc w:val="both"/>
        <w:rPr>
          <w:b/>
        </w:rPr>
      </w:pPr>
      <w:r>
        <w:rPr>
          <w:b/>
        </w:rPr>
        <w:t>«в</w:t>
      </w:r>
      <w:r w:rsidRPr="005D1839">
        <w:rPr>
          <w:b/>
        </w:rPr>
        <w:t>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w:t>
      </w:r>
      <w:r>
        <w:rPr>
          <w:b/>
        </w:rPr>
        <w:t xml:space="preserve">и объединениями, отзыв депутата не </w:t>
      </w:r>
      <w:r w:rsidRPr="005D1839">
        <w:rPr>
          <w:b/>
        </w:rPr>
        <w:t>применяется</w:t>
      </w:r>
      <w:r>
        <w:rPr>
          <w:b/>
        </w:rPr>
        <w:t>»;</w:t>
      </w:r>
    </w:p>
    <w:p w:rsidR="002A11FC" w:rsidRDefault="002A11FC" w:rsidP="002A11FC">
      <w:pPr>
        <w:shd w:val="clear" w:color="auto" w:fill="FFFFFF"/>
        <w:tabs>
          <w:tab w:val="left" w:pos="557"/>
        </w:tabs>
        <w:ind w:firstLine="709"/>
        <w:jc w:val="both"/>
        <w:rPr>
          <w:b/>
        </w:rPr>
      </w:pPr>
      <w:r>
        <w:rPr>
          <w:b/>
          <w:color w:val="000000"/>
        </w:rPr>
        <w:br/>
        <w:t xml:space="preserve">  </w:t>
      </w:r>
      <w:r w:rsidRPr="005D1839">
        <w:rPr>
          <w:b/>
          <w:color w:val="000000"/>
        </w:rPr>
        <w:t xml:space="preserve">- частью </w:t>
      </w:r>
      <w:r>
        <w:rPr>
          <w:b/>
        </w:rPr>
        <w:t>7</w:t>
      </w:r>
      <w:r w:rsidRPr="005D1839">
        <w:rPr>
          <w:b/>
        </w:rPr>
        <w:t xml:space="preserve"> </w:t>
      </w:r>
      <w:r w:rsidRPr="005D1839">
        <w:rPr>
          <w:b/>
          <w:bCs/>
        </w:rPr>
        <w:t>следующего содержания</w:t>
      </w:r>
      <w:r>
        <w:rPr>
          <w:b/>
          <w:bCs/>
        </w:rPr>
        <w:t>:</w:t>
      </w:r>
      <w:r w:rsidRPr="005D1839">
        <w:rPr>
          <w:b/>
        </w:rPr>
        <w:t xml:space="preserve"> </w:t>
      </w:r>
    </w:p>
    <w:p w:rsidR="002A11FC" w:rsidRDefault="002A11FC" w:rsidP="002A11FC">
      <w:pPr>
        <w:shd w:val="clear" w:color="auto" w:fill="FFFFFF"/>
        <w:tabs>
          <w:tab w:val="left" w:pos="557"/>
        </w:tabs>
        <w:jc w:val="both"/>
        <w:rPr>
          <w:b/>
        </w:rPr>
      </w:pPr>
      <w:r>
        <w:rPr>
          <w:b/>
        </w:rPr>
        <w:t>«к</w:t>
      </w:r>
      <w:r w:rsidRPr="005D1839">
        <w:rPr>
          <w:b/>
        </w:rPr>
        <w:t xml:space="preserve">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w:t>
      </w:r>
      <w:r>
        <w:rPr>
          <w:b/>
        </w:rPr>
        <w:t>нем голосования на иных выборах»;</w:t>
      </w:r>
    </w:p>
    <w:p w:rsidR="002A11FC" w:rsidRDefault="002A11FC" w:rsidP="002A11FC">
      <w:pPr>
        <w:shd w:val="clear" w:color="auto" w:fill="FFFFFF"/>
        <w:tabs>
          <w:tab w:val="left" w:pos="557"/>
        </w:tabs>
        <w:ind w:firstLine="709"/>
        <w:jc w:val="both"/>
        <w:rPr>
          <w:b/>
        </w:rPr>
      </w:pPr>
    </w:p>
    <w:p w:rsidR="002A11FC" w:rsidRPr="00AC68DE" w:rsidRDefault="002A11FC" w:rsidP="002A11FC">
      <w:pPr>
        <w:autoSpaceDE w:val="0"/>
        <w:autoSpaceDN w:val="0"/>
        <w:adjustRightInd w:val="0"/>
        <w:jc w:val="both"/>
        <w:outlineLvl w:val="1"/>
        <w:rPr>
          <w:b/>
          <w:sz w:val="28"/>
          <w:szCs w:val="28"/>
        </w:rPr>
      </w:pPr>
      <w:proofErr w:type="gramStart"/>
      <w:r w:rsidRPr="00AC68DE">
        <w:rPr>
          <w:b/>
        </w:rPr>
        <w:t>1.3</w:t>
      </w:r>
      <w:r w:rsidRPr="005F44BB">
        <w:rPr>
          <w:b/>
          <w:sz w:val="28"/>
          <w:szCs w:val="28"/>
        </w:rPr>
        <w:t xml:space="preserve">. </w:t>
      </w:r>
      <w:r>
        <w:rPr>
          <w:b/>
          <w:bCs/>
        </w:rPr>
        <w:t xml:space="preserve">- </w:t>
      </w:r>
      <w:r w:rsidRPr="00AC68DE">
        <w:rPr>
          <w:bCs/>
        </w:rPr>
        <w:t>пункт 4 части 3 статьи 17</w:t>
      </w:r>
      <w:r>
        <w:rPr>
          <w:bCs/>
        </w:rPr>
        <w:t xml:space="preserve"> </w:t>
      </w:r>
      <w:r>
        <w:rPr>
          <w:b/>
          <w:bCs/>
        </w:rPr>
        <w:t xml:space="preserve"> Публичные слушания </w:t>
      </w:r>
      <w:r w:rsidRPr="00AC68DE">
        <w:rPr>
          <w:bCs/>
        </w:rPr>
        <w:t>изложить в следующей редакции</w:t>
      </w:r>
      <w:r>
        <w:rPr>
          <w:b/>
          <w:bCs/>
        </w:rPr>
        <w:t>: «</w:t>
      </w:r>
      <w:r w:rsidRPr="00FC33B0">
        <w:rPr>
          <w:b/>
        </w:rPr>
        <w:t xml:space="preserve">вопросы о преобразовании </w:t>
      </w:r>
      <w:r>
        <w:rPr>
          <w:b/>
        </w:rPr>
        <w:t>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РФ»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t>;</w:t>
      </w:r>
      <w:proofErr w:type="gramEnd"/>
    </w:p>
    <w:p w:rsidR="002A11FC" w:rsidRDefault="002A11FC" w:rsidP="002A11FC">
      <w:pPr>
        <w:autoSpaceDE w:val="0"/>
        <w:autoSpaceDN w:val="0"/>
        <w:adjustRightInd w:val="0"/>
        <w:jc w:val="both"/>
        <w:outlineLvl w:val="1"/>
      </w:pPr>
    </w:p>
    <w:p w:rsidR="002A11FC" w:rsidRPr="00AC68DE" w:rsidRDefault="002A11FC" w:rsidP="002A11FC">
      <w:pPr>
        <w:autoSpaceDE w:val="0"/>
        <w:autoSpaceDN w:val="0"/>
        <w:adjustRightInd w:val="0"/>
        <w:jc w:val="both"/>
        <w:outlineLvl w:val="1"/>
        <w:rPr>
          <w:b/>
          <w:color w:val="000000"/>
          <w:sz w:val="28"/>
          <w:szCs w:val="28"/>
        </w:rPr>
      </w:pPr>
      <w:r w:rsidRPr="00AC68DE">
        <w:rPr>
          <w:b/>
        </w:rPr>
        <w:t>1.4</w:t>
      </w:r>
      <w:r w:rsidRPr="005F44BB">
        <w:rPr>
          <w:b/>
          <w:sz w:val="28"/>
          <w:szCs w:val="28"/>
        </w:rPr>
        <w:t>.</w:t>
      </w:r>
      <w:r>
        <w:rPr>
          <w:b/>
          <w:color w:val="000000"/>
          <w:sz w:val="28"/>
          <w:szCs w:val="28"/>
        </w:rPr>
        <w:t xml:space="preserve">  </w:t>
      </w:r>
      <w:r>
        <w:rPr>
          <w:color w:val="000000"/>
          <w:spacing w:val="1"/>
        </w:rPr>
        <w:t>– в части</w:t>
      </w:r>
      <w:r w:rsidRPr="00AC68DE">
        <w:rPr>
          <w:color w:val="000000"/>
          <w:spacing w:val="1"/>
        </w:rPr>
        <w:t xml:space="preserve"> 7 статьи 20</w:t>
      </w:r>
      <w:r>
        <w:rPr>
          <w:b/>
          <w:color w:val="000000"/>
          <w:spacing w:val="1"/>
        </w:rPr>
        <w:t xml:space="preserve">  </w:t>
      </w:r>
      <w:r w:rsidRPr="00193123">
        <w:rPr>
          <w:b/>
          <w:color w:val="000000"/>
          <w:spacing w:val="1"/>
        </w:rPr>
        <w:t xml:space="preserve"> </w:t>
      </w:r>
      <w:r>
        <w:rPr>
          <w:b/>
          <w:color w:val="000000"/>
          <w:spacing w:val="1"/>
        </w:rPr>
        <w:t>«О</w:t>
      </w:r>
      <w:r w:rsidRPr="00193123">
        <w:rPr>
          <w:b/>
          <w:color w:val="000000"/>
          <w:spacing w:val="1"/>
        </w:rPr>
        <w:t>прос граждан</w:t>
      </w:r>
      <w:r>
        <w:rPr>
          <w:b/>
          <w:color w:val="000000"/>
          <w:spacing w:val="1"/>
        </w:rPr>
        <w:t xml:space="preserve">» </w:t>
      </w:r>
      <w:r w:rsidRPr="00AC68DE">
        <w:rPr>
          <w:color w:val="000000"/>
          <w:spacing w:val="1"/>
        </w:rPr>
        <w:t>слова</w:t>
      </w:r>
      <w:r>
        <w:rPr>
          <w:b/>
          <w:color w:val="000000"/>
          <w:spacing w:val="1"/>
        </w:rPr>
        <w:t xml:space="preserve">  « Думы Поселения» </w:t>
      </w:r>
      <w:proofErr w:type="gramStart"/>
      <w:r w:rsidRPr="00AC68DE">
        <w:rPr>
          <w:color w:val="000000"/>
          <w:spacing w:val="1"/>
        </w:rPr>
        <w:t>заменить на</w:t>
      </w:r>
      <w:r>
        <w:rPr>
          <w:b/>
          <w:color w:val="000000"/>
          <w:spacing w:val="1"/>
        </w:rPr>
        <w:t xml:space="preserve"> </w:t>
      </w:r>
      <w:r>
        <w:rPr>
          <w:b/>
          <w:color w:val="000000"/>
          <w:sz w:val="28"/>
          <w:szCs w:val="28"/>
        </w:rPr>
        <w:t xml:space="preserve"> </w:t>
      </w:r>
      <w:r>
        <w:rPr>
          <w:b/>
          <w:color w:val="000000"/>
          <w:spacing w:val="1"/>
        </w:rPr>
        <w:t>« Думы</w:t>
      </w:r>
      <w:proofErr w:type="gramEnd"/>
      <w:r>
        <w:rPr>
          <w:b/>
          <w:color w:val="000000"/>
          <w:spacing w:val="1"/>
        </w:rPr>
        <w:t xml:space="preserve"> Веселовского муниципального образовании»</w:t>
      </w:r>
    </w:p>
    <w:p w:rsidR="002A11FC" w:rsidRDefault="002A11FC" w:rsidP="002A11FC">
      <w:pPr>
        <w:shd w:val="clear" w:color="auto" w:fill="FFFFFF"/>
        <w:tabs>
          <w:tab w:val="left" w:pos="557"/>
        </w:tabs>
        <w:jc w:val="both"/>
        <w:rPr>
          <w:b/>
          <w:color w:val="000000"/>
          <w:spacing w:val="1"/>
        </w:rPr>
      </w:pPr>
    </w:p>
    <w:p w:rsidR="002A11FC" w:rsidRPr="00AC68DE" w:rsidRDefault="002A11FC" w:rsidP="002A11FC">
      <w:pPr>
        <w:shd w:val="clear" w:color="auto" w:fill="FFFFFF"/>
        <w:tabs>
          <w:tab w:val="left" w:pos="557"/>
        </w:tabs>
        <w:jc w:val="both"/>
        <w:rPr>
          <w:b/>
          <w:color w:val="000000"/>
          <w:spacing w:val="1"/>
        </w:rPr>
      </w:pPr>
      <w:r>
        <w:rPr>
          <w:b/>
          <w:color w:val="000000"/>
          <w:spacing w:val="1"/>
        </w:rPr>
        <w:t xml:space="preserve"> </w:t>
      </w:r>
      <w:r w:rsidRPr="00AC68DE">
        <w:rPr>
          <w:b/>
          <w:color w:val="000000"/>
          <w:spacing w:val="1"/>
        </w:rPr>
        <w:t>1.5.</w:t>
      </w:r>
      <w:r>
        <w:rPr>
          <w:b/>
          <w:color w:val="000000"/>
          <w:spacing w:val="1"/>
        </w:rPr>
        <w:t xml:space="preserve"> </w:t>
      </w:r>
      <w:r>
        <w:rPr>
          <w:b/>
        </w:rPr>
        <w:t>-часть 19.1. статьи 29 «Д</w:t>
      </w:r>
      <w:r w:rsidRPr="00C100B7">
        <w:rPr>
          <w:b/>
        </w:rPr>
        <w:t>епутат Думы Поселения, гарантии и права при осуществлении полномочий депутатов</w:t>
      </w:r>
      <w:r>
        <w:rPr>
          <w:b/>
        </w:rPr>
        <w:t xml:space="preserve">» </w:t>
      </w:r>
      <w:r w:rsidRPr="00C100B7">
        <w:rPr>
          <w:b/>
        </w:rPr>
        <w:t xml:space="preserve"> </w:t>
      </w:r>
      <w:r w:rsidRPr="00AC68DE">
        <w:t>изложить в новой редакции</w:t>
      </w:r>
      <w:r w:rsidRPr="00C100B7">
        <w:rPr>
          <w:b/>
        </w:rPr>
        <w:t>:</w:t>
      </w:r>
      <w:r w:rsidRPr="00C100B7">
        <w:rPr>
          <w:b/>
          <w:bCs/>
        </w:rPr>
        <w:t xml:space="preserve"> </w:t>
      </w:r>
    </w:p>
    <w:p w:rsidR="002A11FC" w:rsidRDefault="002A11FC" w:rsidP="002A11FC">
      <w:pPr>
        <w:autoSpaceDE w:val="0"/>
        <w:autoSpaceDN w:val="0"/>
        <w:adjustRightInd w:val="0"/>
        <w:ind w:firstLine="709"/>
        <w:jc w:val="both"/>
        <w:outlineLvl w:val="0"/>
        <w:rPr>
          <w:b/>
          <w:bCs/>
        </w:rPr>
      </w:pPr>
      <w:r w:rsidRPr="00C100B7">
        <w:rPr>
          <w:b/>
          <w:bCs/>
        </w:rPr>
        <w:lastRenderedPageBreak/>
        <w:t xml:space="preserve">«Депутат  должен соблюдать ограничения, запреты, исполнять обязанности, которые установлены Федеральным </w:t>
      </w:r>
      <w:hyperlink r:id="rId8" w:history="1">
        <w:r w:rsidRPr="00C100B7">
          <w:rPr>
            <w:b/>
            <w:bCs/>
          </w:rPr>
          <w:t>законом</w:t>
        </w:r>
      </w:hyperlink>
      <w:r w:rsidRPr="00C100B7">
        <w:rPr>
          <w:b/>
          <w:bCs/>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w:t>
      </w:r>
      <w:r>
        <w:rPr>
          <w:b/>
          <w:bCs/>
        </w:rPr>
        <w:t xml:space="preserve"> декабря 2012 года № 230-ФЗ</w:t>
      </w:r>
      <w:proofErr w:type="gramStart"/>
      <w:r>
        <w:rPr>
          <w:b/>
          <w:bCs/>
        </w:rPr>
        <w:t>»О</w:t>
      </w:r>
      <w:proofErr w:type="gramEnd"/>
      <w:r>
        <w:rPr>
          <w:b/>
          <w:bCs/>
        </w:rPr>
        <w:t xml:space="preserve"> контроле за соответствием расходов лиц</w:t>
      </w:r>
      <w:r w:rsidRPr="004F6467">
        <w:rPr>
          <w:bCs/>
        </w:rPr>
        <w:t xml:space="preserve">, </w:t>
      </w:r>
      <w:r w:rsidRPr="00C3280B">
        <w:rPr>
          <w:b/>
          <w:bCs/>
        </w:rPr>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
          <w:bCs/>
        </w:rPr>
        <w:t>;</w:t>
      </w:r>
    </w:p>
    <w:p w:rsidR="002A11FC" w:rsidRDefault="002A11FC" w:rsidP="002A11FC">
      <w:pPr>
        <w:autoSpaceDE w:val="0"/>
        <w:autoSpaceDN w:val="0"/>
        <w:adjustRightInd w:val="0"/>
        <w:ind w:firstLine="709"/>
        <w:jc w:val="both"/>
        <w:outlineLvl w:val="0"/>
        <w:rPr>
          <w:b/>
          <w:bCs/>
        </w:rPr>
      </w:pPr>
    </w:p>
    <w:p w:rsidR="002A11FC" w:rsidRDefault="002A11FC" w:rsidP="002A11FC">
      <w:pPr>
        <w:autoSpaceDE w:val="0"/>
        <w:autoSpaceDN w:val="0"/>
        <w:adjustRightInd w:val="0"/>
        <w:jc w:val="both"/>
        <w:outlineLvl w:val="0"/>
        <w:rPr>
          <w:b/>
          <w:bCs/>
        </w:rPr>
      </w:pPr>
      <w:r w:rsidRPr="00AC68DE">
        <w:rPr>
          <w:b/>
          <w:bCs/>
        </w:rPr>
        <w:t>1.6.</w:t>
      </w:r>
      <w:r>
        <w:rPr>
          <w:b/>
          <w:bCs/>
        </w:rPr>
        <w:t xml:space="preserve"> - часть 4 статьи 31 « Глава поселения» изложить в новой редакции:</w:t>
      </w:r>
    </w:p>
    <w:p w:rsidR="002A11FC" w:rsidRDefault="002A11FC" w:rsidP="002A11FC">
      <w:pPr>
        <w:autoSpaceDE w:val="0"/>
        <w:autoSpaceDN w:val="0"/>
        <w:adjustRightInd w:val="0"/>
        <w:jc w:val="both"/>
        <w:outlineLvl w:val="0"/>
        <w:rPr>
          <w:b/>
        </w:rPr>
      </w:pPr>
      <w:r w:rsidRPr="00571942">
        <w:t xml:space="preserve"> </w:t>
      </w:r>
      <w:r>
        <w:t>«</w:t>
      </w:r>
      <w:r w:rsidRPr="008146B7">
        <w:rPr>
          <w:b/>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декабря2008 года № 273-ФЗ «О противодействии коррупции» и другими федеральными законами. </w:t>
      </w:r>
      <w:proofErr w:type="gramStart"/>
      <w:r w:rsidRPr="008146B7">
        <w:rPr>
          <w:b/>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230_ФЗ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8146B7">
        <w:rPr>
          <w:b/>
        </w:rPr>
        <w:t xml:space="preserve"> и иметь счета (вклады)</w:t>
      </w:r>
      <w:proofErr w:type="gramStart"/>
      <w:r w:rsidRPr="008146B7">
        <w:rPr>
          <w:b/>
        </w:rPr>
        <w:t>,х</w:t>
      </w:r>
      <w:proofErr w:type="gramEnd"/>
      <w:r w:rsidRPr="008146B7">
        <w:rPr>
          <w:b/>
        </w:rPr>
        <w:t>ранить наличные денежные средства и ценности в иностранных банках, расположенных за пределами территории Российской владеть и (или) пользоваться иностранными финансовыми инструментами»</w:t>
      </w:r>
      <w:r>
        <w:rPr>
          <w:b/>
        </w:rPr>
        <w:t>;</w:t>
      </w:r>
    </w:p>
    <w:p w:rsidR="002A11FC" w:rsidRDefault="002A11FC" w:rsidP="002A11FC">
      <w:pPr>
        <w:autoSpaceDE w:val="0"/>
        <w:autoSpaceDN w:val="0"/>
        <w:adjustRightInd w:val="0"/>
        <w:jc w:val="both"/>
        <w:outlineLvl w:val="0"/>
        <w:rPr>
          <w:b/>
        </w:rPr>
      </w:pPr>
    </w:p>
    <w:p w:rsidR="002A11FC" w:rsidRPr="00AD5500" w:rsidRDefault="002A11FC" w:rsidP="002A11FC">
      <w:pPr>
        <w:autoSpaceDE w:val="0"/>
        <w:autoSpaceDN w:val="0"/>
        <w:adjustRightInd w:val="0"/>
        <w:jc w:val="both"/>
        <w:outlineLvl w:val="0"/>
        <w:rPr>
          <w:b/>
        </w:rPr>
      </w:pPr>
      <w:r w:rsidRPr="00E92F50">
        <w:rPr>
          <w:b/>
        </w:rPr>
        <w:t>1.7</w:t>
      </w:r>
      <w:r w:rsidRPr="00AD5500">
        <w:rPr>
          <w:b/>
          <w:sz w:val="28"/>
          <w:szCs w:val="28"/>
        </w:rPr>
        <w:t>.</w:t>
      </w:r>
      <w:r>
        <w:rPr>
          <w:b/>
          <w:sz w:val="28"/>
          <w:szCs w:val="28"/>
        </w:rPr>
        <w:t xml:space="preserve"> </w:t>
      </w:r>
      <w:r>
        <w:rPr>
          <w:bCs/>
        </w:rPr>
        <w:t>–в части</w:t>
      </w:r>
      <w:r w:rsidRPr="00AD5500">
        <w:rPr>
          <w:bCs/>
        </w:rPr>
        <w:t xml:space="preserve"> 5 статьи 35 Устава </w:t>
      </w:r>
      <w:r>
        <w:rPr>
          <w:bCs/>
        </w:rPr>
        <w:t>слова «</w:t>
      </w:r>
      <w:r w:rsidRPr="00E92F50">
        <w:rPr>
          <w:b/>
          <w:bCs/>
        </w:rPr>
        <w:t>осуществляющего свои полномочия на постоянной основе</w:t>
      </w:r>
      <w:r>
        <w:rPr>
          <w:bCs/>
        </w:rPr>
        <w:t>»</w:t>
      </w:r>
      <w:r>
        <w:rPr>
          <w:b/>
          <w:bCs/>
        </w:rPr>
        <w:t xml:space="preserve"> </w:t>
      </w:r>
      <w:r>
        <w:rPr>
          <w:bCs/>
        </w:rPr>
        <w:t>на слова</w:t>
      </w:r>
      <w:r>
        <w:rPr>
          <w:b/>
          <w:bCs/>
        </w:rPr>
        <w:t xml:space="preserve"> «</w:t>
      </w:r>
      <w:r w:rsidRPr="008E0036">
        <w:rPr>
          <w:b/>
        </w:rPr>
        <w:t>иного лица, замещающего муниципальную</w:t>
      </w:r>
      <w:r w:rsidRPr="00312A4D">
        <w:rPr>
          <w:b/>
        </w:rPr>
        <w:t xml:space="preserve"> </w:t>
      </w:r>
      <w:r w:rsidRPr="008E0036">
        <w:rPr>
          <w:b/>
        </w:rPr>
        <w:t>должность</w:t>
      </w:r>
      <w:r>
        <w:rPr>
          <w:b/>
        </w:rPr>
        <w:t xml:space="preserve">»,  </w:t>
      </w:r>
    </w:p>
    <w:p w:rsidR="002A11FC" w:rsidRPr="00E92F50" w:rsidRDefault="002A11FC" w:rsidP="002A11FC">
      <w:pPr>
        <w:shd w:val="clear" w:color="auto" w:fill="FFFFFF"/>
        <w:tabs>
          <w:tab w:val="left" w:pos="557"/>
        </w:tabs>
        <w:jc w:val="both"/>
        <w:rPr>
          <w:b/>
          <w:sz w:val="28"/>
          <w:szCs w:val="28"/>
        </w:rPr>
      </w:pPr>
      <w:r w:rsidRPr="00E92F50">
        <w:rPr>
          <w:b/>
        </w:rPr>
        <w:t>1.8</w:t>
      </w:r>
      <w:r w:rsidRPr="00AD5500">
        <w:rPr>
          <w:b/>
          <w:sz w:val="28"/>
          <w:szCs w:val="28"/>
        </w:rPr>
        <w:t>.</w:t>
      </w:r>
      <w:r w:rsidRPr="00BF7491">
        <w:t xml:space="preserve">- </w:t>
      </w:r>
      <w:r>
        <w:t>в части</w:t>
      </w:r>
      <w:r w:rsidRPr="00BF7491">
        <w:t xml:space="preserve"> 2 </w:t>
      </w:r>
      <w:r>
        <w:t>статьи</w:t>
      </w:r>
      <w:r w:rsidRPr="00BF7491">
        <w:t xml:space="preserve"> 40 Устава «</w:t>
      </w:r>
      <w:r w:rsidRPr="00730A3B">
        <w:rPr>
          <w:b/>
        </w:rPr>
        <w:t>Система муниципальных правовых актов Поселения</w:t>
      </w:r>
      <w:r w:rsidRPr="00BF7491">
        <w:t>» слова</w:t>
      </w:r>
      <w:r>
        <w:rPr>
          <w:b/>
        </w:rPr>
        <w:t xml:space="preserve">  </w:t>
      </w:r>
    </w:p>
    <w:p w:rsidR="002A11FC" w:rsidRDefault="002A11FC" w:rsidP="002A11FC">
      <w:pPr>
        <w:jc w:val="both"/>
        <w:rPr>
          <w:b/>
        </w:rPr>
      </w:pPr>
      <w:r>
        <w:rPr>
          <w:b/>
        </w:rPr>
        <w:t>1. «Устав Веселовского</w:t>
      </w:r>
      <w:r w:rsidRPr="00BF7491">
        <w:t xml:space="preserve">»  </w:t>
      </w:r>
      <w:proofErr w:type="gramStart"/>
      <w:r w:rsidRPr="00BF7491">
        <w:t>заменить на</w:t>
      </w:r>
      <w:r>
        <w:rPr>
          <w:b/>
        </w:rPr>
        <w:t xml:space="preserve"> «Настоящий</w:t>
      </w:r>
      <w:proofErr w:type="gramEnd"/>
      <w:r>
        <w:rPr>
          <w:b/>
        </w:rPr>
        <w:t xml:space="preserve"> Устав», </w:t>
      </w:r>
    </w:p>
    <w:p w:rsidR="002A11FC" w:rsidRDefault="002A11FC" w:rsidP="002A11FC">
      <w:pPr>
        <w:jc w:val="both"/>
        <w:rPr>
          <w:b/>
        </w:rPr>
      </w:pPr>
      <w:r>
        <w:rPr>
          <w:b/>
        </w:rPr>
        <w:t xml:space="preserve">2.  </w:t>
      </w:r>
      <w:r w:rsidRPr="00BF7491">
        <w:t>дополнить словами</w:t>
      </w:r>
      <w:r>
        <w:rPr>
          <w:b/>
        </w:rPr>
        <w:t xml:space="preserve"> «</w:t>
      </w:r>
      <w:proofErr w:type="gramStart"/>
      <w:r>
        <w:rPr>
          <w:b/>
        </w:rPr>
        <w:t>сходе</w:t>
      </w:r>
      <w:proofErr w:type="gramEnd"/>
      <w:r>
        <w:rPr>
          <w:b/>
        </w:rPr>
        <w:t xml:space="preserve"> граждан», </w:t>
      </w:r>
    </w:p>
    <w:p w:rsidR="002A11FC" w:rsidRDefault="002A11FC" w:rsidP="002A11FC">
      <w:pPr>
        <w:jc w:val="both"/>
        <w:rPr>
          <w:b/>
          <w:color w:val="000000"/>
        </w:rPr>
      </w:pPr>
      <w:r>
        <w:rPr>
          <w:b/>
        </w:rPr>
        <w:t xml:space="preserve">3. </w:t>
      </w:r>
      <w:r w:rsidRPr="00BF7491">
        <w:t>слово</w:t>
      </w:r>
      <w:r>
        <w:rPr>
          <w:b/>
        </w:rPr>
        <w:t xml:space="preserve"> «Поселения» </w:t>
      </w:r>
      <w:proofErr w:type="gramStart"/>
      <w:r w:rsidRPr="00BF7491">
        <w:t>заменить на</w:t>
      </w:r>
      <w:r>
        <w:rPr>
          <w:b/>
        </w:rPr>
        <w:t xml:space="preserve"> «Веселовского</w:t>
      </w:r>
      <w:proofErr w:type="gramEnd"/>
      <w:r>
        <w:rPr>
          <w:b/>
        </w:rPr>
        <w:t xml:space="preserve"> муниципального образования» в новой  редакции:</w:t>
      </w:r>
      <w:r w:rsidRPr="00F419A4">
        <w:rPr>
          <w:b/>
          <w:color w:val="000000"/>
        </w:rPr>
        <w:t xml:space="preserve"> </w:t>
      </w:r>
    </w:p>
    <w:p w:rsidR="002A11FC" w:rsidRPr="002A11FC" w:rsidRDefault="002A11FC" w:rsidP="002A11FC">
      <w:pPr>
        <w:jc w:val="both"/>
        <w:rPr>
          <w:rStyle w:val="ac"/>
          <w:b/>
          <w:color w:val="000000"/>
          <w:lang w:val="ru-RU"/>
        </w:rPr>
      </w:pPr>
      <w:r w:rsidRPr="001E181B">
        <w:rPr>
          <w:b/>
          <w:color w:val="000000"/>
        </w:rPr>
        <w:t>«</w:t>
      </w:r>
      <w:r w:rsidRPr="002A11FC">
        <w:rPr>
          <w:rStyle w:val="ac"/>
          <w:b/>
          <w:color w:val="000000"/>
          <w:lang w:val="ru-RU"/>
        </w:rPr>
        <w:t xml:space="preserve">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Веселовского муниципального образования»; </w:t>
      </w:r>
    </w:p>
    <w:p w:rsidR="002A11FC" w:rsidRPr="002A11FC" w:rsidRDefault="002A11FC" w:rsidP="002A11FC">
      <w:pPr>
        <w:jc w:val="both"/>
        <w:rPr>
          <w:rStyle w:val="ac"/>
          <w:b/>
          <w:color w:val="000000"/>
          <w:lang w:val="ru-RU"/>
        </w:rPr>
      </w:pPr>
    </w:p>
    <w:p w:rsidR="002A11FC" w:rsidRDefault="002A11FC" w:rsidP="002A11FC">
      <w:pPr>
        <w:jc w:val="both"/>
        <w:rPr>
          <w:b/>
        </w:rPr>
      </w:pPr>
      <w:r w:rsidRPr="002A11FC">
        <w:rPr>
          <w:rStyle w:val="ac"/>
          <w:b/>
          <w:color w:val="000000"/>
          <w:lang w:val="ru-RU"/>
        </w:rPr>
        <w:t>1.9</w:t>
      </w:r>
      <w:r w:rsidRPr="002A11FC">
        <w:rPr>
          <w:rStyle w:val="ac"/>
          <w:b/>
          <w:color w:val="000000"/>
          <w:sz w:val="28"/>
          <w:szCs w:val="28"/>
          <w:lang w:val="ru-RU"/>
        </w:rPr>
        <w:t>.</w:t>
      </w:r>
      <w:r w:rsidRPr="00D76E0F">
        <w:t>-в части 4 статьи 53 Устава</w:t>
      </w:r>
      <w:r>
        <w:rPr>
          <w:b/>
        </w:rPr>
        <w:t xml:space="preserve"> «Местный бюджет» </w:t>
      </w:r>
      <w:r w:rsidRPr="00240C8B">
        <w:rPr>
          <w:b/>
        </w:rPr>
        <w:t xml:space="preserve"> </w:t>
      </w:r>
      <w:r w:rsidRPr="00D76E0F">
        <w:t xml:space="preserve">слова </w:t>
      </w:r>
      <w:r w:rsidRPr="00240C8B">
        <w:rPr>
          <w:b/>
        </w:rPr>
        <w:t xml:space="preserve">«затрат на их денежное содержание» </w:t>
      </w:r>
      <w:r w:rsidRPr="00D76E0F">
        <w:t>заменить словами</w:t>
      </w:r>
      <w:r w:rsidRPr="00240C8B">
        <w:rPr>
          <w:b/>
        </w:rPr>
        <w:t xml:space="preserve"> «расходов на оплату их труда»</w:t>
      </w:r>
      <w:r>
        <w:rPr>
          <w:b/>
        </w:rPr>
        <w:t>;</w:t>
      </w:r>
    </w:p>
    <w:p w:rsidR="002A11FC" w:rsidRPr="00E92F50" w:rsidRDefault="002A11FC" w:rsidP="002A11FC">
      <w:pPr>
        <w:jc w:val="both"/>
        <w:rPr>
          <w:b/>
          <w:color w:val="000000"/>
          <w:sz w:val="28"/>
          <w:szCs w:val="28"/>
          <w:lang w:eastAsia="en-US"/>
        </w:rPr>
      </w:pPr>
    </w:p>
    <w:p w:rsidR="002A11FC" w:rsidRDefault="002A11FC" w:rsidP="002A11FC">
      <w:pPr>
        <w:shd w:val="clear" w:color="auto" w:fill="FFFFFF"/>
        <w:tabs>
          <w:tab w:val="left" w:pos="557"/>
        </w:tabs>
        <w:jc w:val="both"/>
        <w:rPr>
          <w:bCs/>
        </w:rPr>
      </w:pPr>
      <w:r w:rsidRPr="00E92F50">
        <w:rPr>
          <w:b/>
        </w:rPr>
        <w:t>1.10</w:t>
      </w:r>
      <w:r w:rsidRPr="00D76E0F">
        <w:rPr>
          <w:b/>
          <w:sz w:val="28"/>
          <w:szCs w:val="28"/>
        </w:rPr>
        <w:t>.</w:t>
      </w:r>
      <w:r w:rsidRPr="00D76E0F">
        <w:rPr>
          <w:bCs/>
        </w:rPr>
        <w:t xml:space="preserve">- </w:t>
      </w:r>
      <w:r>
        <w:rPr>
          <w:bCs/>
        </w:rPr>
        <w:t>в части 5 статьи</w:t>
      </w:r>
      <w:r w:rsidRPr="00D76E0F">
        <w:rPr>
          <w:bCs/>
        </w:rPr>
        <w:t xml:space="preserve"> </w:t>
      </w:r>
      <w:r>
        <w:rPr>
          <w:bCs/>
        </w:rPr>
        <w:t xml:space="preserve">70 </w:t>
      </w:r>
      <w:r w:rsidRPr="00D76E0F">
        <w:rPr>
          <w:bCs/>
        </w:rPr>
        <w:t>Устава</w:t>
      </w:r>
      <w:r w:rsidRPr="00571942">
        <w:rPr>
          <w:b/>
        </w:rPr>
        <w:t xml:space="preserve"> </w:t>
      </w:r>
      <w:r>
        <w:rPr>
          <w:b/>
        </w:rPr>
        <w:t xml:space="preserve"> «</w:t>
      </w:r>
      <w:r w:rsidRPr="00430C24">
        <w:rPr>
          <w:b/>
        </w:rPr>
        <w:t>Ответственность Думы Поселения перед государством</w:t>
      </w:r>
      <w:r>
        <w:rPr>
          <w:b/>
        </w:rPr>
        <w:t>»</w:t>
      </w:r>
      <w:r>
        <w:rPr>
          <w:b/>
          <w:bCs/>
        </w:rPr>
        <w:t xml:space="preserve"> </w:t>
      </w:r>
      <w:proofErr w:type="gramStart"/>
      <w:r>
        <w:rPr>
          <w:bCs/>
        </w:rPr>
        <w:t xml:space="preserve">заменить слова </w:t>
      </w:r>
      <w:r w:rsidRPr="00D76E0F">
        <w:rPr>
          <w:b/>
          <w:bCs/>
        </w:rPr>
        <w:t>«представительского органа»</w:t>
      </w:r>
      <w:r>
        <w:rPr>
          <w:bCs/>
        </w:rPr>
        <w:t xml:space="preserve"> на слова</w:t>
      </w:r>
      <w:proofErr w:type="gramEnd"/>
      <w:r>
        <w:rPr>
          <w:bCs/>
        </w:rPr>
        <w:t xml:space="preserve"> </w:t>
      </w:r>
      <w:r w:rsidRPr="00D76E0F">
        <w:rPr>
          <w:bCs/>
        </w:rPr>
        <w:t xml:space="preserve"> </w:t>
      </w:r>
      <w:r w:rsidRPr="00D76E0F">
        <w:rPr>
          <w:b/>
          <w:bCs/>
        </w:rPr>
        <w:t>«Дума Веселовского</w:t>
      </w:r>
      <w:r>
        <w:rPr>
          <w:bCs/>
        </w:rPr>
        <w:t>», слова «</w:t>
      </w:r>
      <w:r w:rsidRPr="005B0D5B">
        <w:rPr>
          <w:b/>
          <w:bCs/>
        </w:rPr>
        <w:t>представительским органом</w:t>
      </w:r>
      <w:r>
        <w:rPr>
          <w:bCs/>
        </w:rPr>
        <w:t>» на слова «</w:t>
      </w:r>
      <w:r w:rsidRPr="005B0D5B">
        <w:rPr>
          <w:b/>
          <w:bCs/>
        </w:rPr>
        <w:t>Думой Веселовского</w:t>
      </w:r>
      <w:r>
        <w:rPr>
          <w:bCs/>
        </w:rPr>
        <w:t>»;</w:t>
      </w:r>
    </w:p>
    <w:p w:rsidR="002A11FC" w:rsidRDefault="002A11FC" w:rsidP="002A11FC">
      <w:pPr>
        <w:shd w:val="clear" w:color="auto" w:fill="FFFFFF"/>
        <w:tabs>
          <w:tab w:val="left" w:pos="557"/>
        </w:tabs>
        <w:jc w:val="both"/>
        <w:rPr>
          <w:bCs/>
        </w:rPr>
      </w:pPr>
    </w:p>
    <w:p w:rsidR="002A11FC" w:rsidRDefault="002A11FC" w:rsidP="002A11FC">
      <w:pPr>
        <w:shd w:val="clear" w:color="auto" w:fill="FFFFFF"/>
        <w:tabs>
          <w:tab w:val="left" w:pos="557"/>
        </w:tabs>
        <w:jc w:val="both"/>
        <w:rPr>
          <w:b/>
        </w:rPr>
      </w:pPr>
      <w:r w:rsidRPr="00E92F50">
        <w:rPr>
          <w:b/>
          <w:bCs/>
          <w:color w:val="000000" w:themeColor="text1"/>
        </w:rPr>
        <w:t>1.11</w:t>
      </w:r>
      <w:r w:rsidRPr="005B0D5B">
        <w:rPr>
          <w:b/>
          <w:bCs/>
          <w:color w:val="000000" w:themeColor="text1"/>
          <w:sz w:val="28"/>
          <w:szCs w:val="28"/>
        </w:rPr>
        <w:t>.</w:t>
      </w:r>
      <w:r>
        <w:rPr>
          <w:b/>
        </w:rPr>
        <w:t xml:space="preserve"> - в пункте 2 части 1 статьи 71 Устава  «О</w:t>
      </w:r>
      <w:r w:rsidRPr="007134A7">
        <w:rPr>
          <w:b/>
        </w:rPr>
        <w:t>тветственность главы перед государством</w:t>
      </w:r>
      <w:r>
        <w:rPr>
          <w:b/>
        </w:rPr>
        <w:t>»</w:t>
      </w:r>
      <w:r w:rsidRPr="007134A7">
        <w:rPr>
          <w:b/>
        </w:rPr>
        <w:t xml:space="preserve"> </w:t>
      </w:r>
      <w:r w:rsidRPr="005B0D5B">
        <w:t>слова</w:t>
      </w:r>
      <w:r w:rsidRPr="007134A7">
        <w:rPr>
          <w:b/>
        </w:rPr>
        <w:t xml:space="preserve"> «нецелевое расходование субвенций из федерального</w:t>
      </w:r>
      <w:r w:rsidRPr="002168B7">
        <w:rPr>
          <w:b/>
        </w:rPr>
        <w:t xml:space="preserve"> </w:t>
      </w:r>
      <w:r w:rsidRPr="007134A7">
        <w:rPr>
          <w:b/>
        </w:rPr>
        <w:t xml:space="preserve">бюджета или бюджета субъектов </w:t>
      </w:r>
      <w:proofErr w:type="spellStart"/>
      <w:r w:rsidRPr="007134A7">
        <w:rPr>
          <w:b/>
        </w:rPr>
        <w:t>Ро</w:t>
      </w:r>
      <w:proofErr w:type="spellEnd"/>
      <w:proofErr w:type="gramStart"/>
      <w:r>
        <w:rPr>
          <w:b/>
          <w:lang w:val="en-US"/>
        </w:rPr>
        <w:t>c</w:t>
      </w:r>
      <w:proofErr w:type="spellStart"/>
      <w:proofErr w:type="gramEnd"/>
      <w:r w:rsidRPr="007134A7">
        <w:rPr>
          <w:b/>
        </w:rPr>
        <w:t>сийской</w:t>
      </w:r>
      <w:proofErr w:type="spellEnd"/>
      <w:r w:rsidRPr="007134A7">
        <w:rPr>
          <w:b/>
        </w:rPr>
        <w:t xml:space="preserve"> Федерации» </w:t>
      </w:r>
      <w:r w:rsidRPr="005B0D5B">
        <w:t>словами</w:t>
      </w:r>
      <w:r w:rsidRPr="007134A7">
        <w:rPr>
          <w:b/>
        </w:rPr>
        <w:t xml:space="preserve"> «нецелевое использование межбюджетных трансфертов, имеющих целевое</w:t>
      </w:r>
      <w:r w:rsidRPr="00240C8B">
        <w:rPr>
          <w:b/>
        </w:rPr>
        <w:t xml:space="preserve"> </w:t>
      </w:r>
      <w:r w:rsidRPr="007134A7">
        <w:rPr>
          <w:b/>
        </w:rPr>
        <w:t>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2A11FC" w:rsidRDefault="002A11FC" w:rsidP="002A11FC">
      <w:pPr>
        <w:shd w:val="clear" w:color="auto" w:fill="FFFFFF"/>
        <w:tabs>
          <w:tab w:val="left" w:pos="557"/>
        </w:tabs>
        <w:jc w:val="both"/>
        <w:rPr>
          <w:b/>
        </w:rPr>
      </w:pPr>
    </w:p>
    <w:p w:rsidR="002A11FC" w:rsidRPr="00E92F50" w:rsidRDefault="002A11FC" w:rsidP="002A11FC">
      <w:pPr>
        <w:shd w:val="clear" w:color="auto" w:fill="FFFFFF"/>
        <w:tabs>
          <w:tab w:val="left" w:pos="557"/>
        </w:tabs>
        <w:jc w:val="both"/>
        <w:rPr>
          <w:b/>
          <w:sz w:val="28"/>
          <w:szCs w:val="28"/>
        </w:rPr>
      </w:pPr>
      <w:r w:rsidRPr="00E92F50">
        <w:rPr>
          <w:b/>
        </w:rPr>
        <w:t>1.12</w:t>
      </w:r>
      <w:r w:rsidRPr="002F6EC8">
        <w:rPr>
          <w:b/>
          <w:sz w:val="28"/>
          <w:szCs w:val="28"/>
        </w:rPr>
        <w:t>.</w:t>
      </w:r>
      <w:r>
        <w:rPr>
          <w:b/>
          <w:sz w:val="28"/>
          <w:szCs w:val="28"/>
        </w:rPr>
        <w:t xml:space="preserve"> </w:t>
      </w:r>
      <w:r>
        <w:rPr>
          <w:b/>
        </w:rPr>
        <w:t>-части 2.1.-2.8. статьи 74</w:t>
      </w:r>
      <w:r w:rsidRPr="005D1839">
        <w:rPr>
          <w:b/>
        </w:rPr>
        <w:t>.</w:t>
      </w:r>
      <w:r>
        <w:rPr>
          <w:b/>
        </w:rPr>
        <w:t xml:space="preserve"> Устава</w:t>
      </w:r>
      <w:r w:rsidRPr="005D1839">
        <w:rPr>
          <w:b/>
        </w:rPr>
        <w:t xml:space="preserve"> </w:t>
      </w:r>
      <w:r>
        <w:rPr>
          <w:b/>
        </w:rPr>
        <w:t>«</w:t>
      </w:r>
      <w:r w:rsidRPr="005D1839">
        <w:rPr>
          <w:b/>
        </w:rPr>
        <w:t>Контроль и надзор за деятельностью органов местного самоуправления и должностных лиц местного самоуправления</w:t>
      </w:r>
      <w:r>
        <w:rPr>
          <w:b/>
        </w:rPr>
        <w:t>» исключить.</w:t>
      </w:r>
    </w:p>
    <w:p w:rsidR="002A11FC" w:rsidRPr="00193123" w:rsidRDefault="002A11FC" w:rsidP="002A11FC">
      <w:pPr>
        <w:shd w:val="clear" w:color="auto" w:fill="FFFFFF"/>
        <w:tabs>
          <w:tab w:val="left" w:pos="557"/>
        </w:tabs>
        <w:jc w:val="both"/>
        <w:rPr>
          <w:b/>
          <w:color w:val="000000"/>
          <w:spacing w:val="1"/>
        </w:rPr>
      </w:pPr>
    </w:p>
    <w:p w:rsidR="00090206" w:rsidRPr="00B50169" w:rsidRDefault="00090206" w:rsidP="00090206">
      <w:pPr>
        <w:tabs>
          <w:tab w:val="left" w:pos="480"/>
        </w:tabs>
        <w:jc w:val="both"/>
      </w:pPr>
      <w:r w:rsidRPr="00B50169">
        <w:t xml:space="preserve">             2.Опубликовать в средствах массовой информации настоящее решение с новой редакцией Устава Веселовского муниципального образования в соответствии с частью 4 статьи 44 Федерального закона № 131 – ФЗ.</w:t>
      </w:r>
    </w:p>
    <w:p w:rsidR="00090206" w:rsidRPr="00B50169" w:rsidRDefault="00090206" w:rsidP="00090206">
      <w:pPr>
        <w:tabs>
          <w:tab w:val="left" w:pos="480"/>
        </w:tabs>
        <w:jc w:val="both"/>
      </w:pPr>
      <w:r w:rsidRPr="00B50169">
        <w:t xml:space="preserve">            3. Назначить публичные слушания по проекту изменений и дополнений в Устав Веселовского муниципального образования. Публичные слушания состоятся в здании администрации </w:t>
      </w:r>
      <w:r w:rsidR="00C13C8C">
        <w:t>17.03.2016</w:t>
      </w:r>
      <w:r w:rsidRPr="00B50169">
        <w:t xml:space="preserve">  года в 14-00 часов.</w:t>
      </w:r>
    </w:p>
    <w:p w:rsidR="00090206" w:rsidRPr="00B50169" w:rsidRDefault="00090206" w:rsidP="00090206">
      <w:pPr>
        <w:tabs>
          <w:tab w:val="left" w:pos="480"/>
        </w:tabs>
        <w:jc w:val="both"/>
      </w:pPr>
      <w:r w:rsidRPr="00B50169">
        <w:t xml:space="preserve">            4.Ответстсвенность за исполнение настоящего решения возложить на главу Веселовского муниципального образования.</w:t>
      </w:r>
    </w:p>
    <w:p w:rsidR="00090206" w:rsidRDefault="00090206" w:rsidP="00090206">
      <w:pPr>
        <w:tabs>
          <w:tab w:val="left" w:pos="480"/>
        </w:tabs>
        <w:jc w:val="both"/>
      </w:pPr>
    </w:p>
    <w:p w:rsidR="00090206" w:rsidRDefault="00090206" w:rsidP="00090206">
      <w:pPr>
        <w:tabs>
          <w:tab w:val="left" w:pos="480"/>
        </w:tabs>
        <w:jc w:val="both"/>
      </w:pPr>
      <w:r>
        <w:t xml:space="preserve">Глава Веселовского </w:t>
      </w:r>
    </w:p>
    <w:p w:rsidR="002A11FC" w:rsidRDefault="00090206" w:rsidP="00090206">
      <w:pPr>
        <w:tabs>
          <w:tab w:val="left" w:pos="480"/>
        </w:tabs>
        <w:jc w:val="both"/>
      </w:pPr>
      <w:r>
        <w:t xml:space="preserve">муниципального   образования                                                                              </w:t>
      </w:r>
    </w:p>
    <w:p w:rsidR="002A11FC" w:rsidRDefault="002A11FC" w:rsidP="00090206">
      <w:pPr>
        <w:tabs>
          <w:tab w:val="left" w:pos="480"/>
        </w:tabs>
        <w:jc w:val="both"/>
      </w:pPr>
      <w:r>
        <w:t xml:space="preserve">Председатель Думы Веселовского </w:t>
      </w:r>
    </w:p>
    <w:p w:rsidR="002A11FC" w:rsidRDefault="002A11FC" w:rsidP="00090206">
      <w:pPr>
        <w:tabs>
          <w:tab w:val="left" w:pos="480"/>
        </w:tabs>
        <w:jc w:val="both"/>
      </w:pPr>
      <w:r>
        <w:t>муниципального образования                                                                       А.И.Бухарина</w:t>
      </w:r>
    </w:p>
    <w:p w:rsidR="00090206" w:rsidRDefault="00090206" w:rsidP="00090206">
      <w:pPr>
        <w:tabs>
          <w:tab w:val="left" w:pos="480"/>
        </w:tabs>
        <w:jc w:val="both"/>
      </w:pPr>
    </w:p>
    <w:p w:rsidR="00090206" w:rsidRDefault="00090206" w:rsidP="00090206">
      <w:pPr>
        <w:tabs>
          <w:tab w:val="left" w:pos="480"/>
        </w:tabs>
        <w:jc w:val="both"/>
      </w:pPr>
      <w:r>
        <w:t>Депутаты Думы Веселовского муниципального образования:</w:t>
      </w:r>
    </w:p>
    <w:p w:rsidR="00090206" w:rsidRDefault="00090206" w:rsidP="00090206">
      <w:pPr>
        <w:pStyle w:val="ConsTitle"/>
        <w:tabs>
          <w:tab w:val="left" w:pos="480"/>
        </w:tabs>
        <w:ind w:right="-185"/>
        <w:rPr>
          <w:rFonts w:ascii="Times New Roman" w:hAnsi="Times New Roman"/>
          <w:b w:val="0"/>
          <w:sz w:val="24"/>
          <w:szCs w:val="24"/>
        </w:rPr>
      </w:pPr>
    </w:p>
    <w:p w:rsidR="00090206" w:rsidRDefault="00090206" w:rsidP="00090206">
      <w:pPr>
        <w:pStyle w:val="ConsTitle"/>
        <w:tabs>
          <w:tab w:val="left" w:pos="480"/>
        </w:tabs>
        <w:ind w:right="-185"/>
        <w:rPr>
          <w:rFonts w:ascii="Times New Roman" w:hAnsi="Times New Roman"/>
          <w:b w:val="0"/>
          <w:sz w:val="24"/>
          <w:szCs w:val="24"/>
        </w:rPr>
      </w:pPr>
      <w:proofErr w:type="spellStart"/>
      <w:r>
        <w:rPr>
          <w:rFonts w:ascii="Times New Roman" w:hAnsi="Times New Roman"/>
          <w:b w:val="0"/>
          <w:sz w:val="24"/>
          <w:szCs w:val="24"/>
        </w:rPr>
        <w:t>Джумадилова</w:t>
      </w:r>
      <w:proofErr w:type="spellEnd"/>
      <w:r>
        <w:rPr>
          <w:rFonts w:ascii="Times New Roman" w:hAnsi="Times New Roman"/>
          <w:b w:val="0"/>
          <w:sz w:val="24"/>
          <w:szCs w:val="24"/>
        </w:rPr>
        <w:t xml:space="preserve"> Е.Г.                                         Лесных Н.П.</w:t>
      </w:r>
    </w:p>
    <w:p w:rsidR="00090206" w:rsidRDefault="00090206" w:rsidP="00090206">
      <w:pPr>
        <w:pStyle w:val="ConsTitle"/>
        <w:tabs>
          <w:tab w:val="left" w:pos="480"/>
        </w:tabs>
        <w:ind w:right="-185"/>
        <w:rPr>
          <w:rFonts w:ascii="Times New Roman" w:hAnsi="Times New Roman"/>
          <w:b w:val="0"/>
          <w:sz w:val="24"/>
          <w:szCs w:val="24"/>
        </w:rPr>
      </w:pPr>
      <w:r>
        <w:rPr>
          <w:rFonts w:ascii="Times New Roman" w:hAnsi="Times New Roman"/>
          <w:b w:val="0"/>
          <w:sz w:val="24"/>
          <w:szCs w:val="24"/>
        </w:rPr>
        <w:t xml:space="preserve">Калашников В.И.                                          </w:t>
      </w:r>
      <w:proofErr w:type="spellStart"/>
      <w:r>
        <w:rPr>
          <w:rFonts w:ascii="Times New Roman" w:hAnsi="Times New Roman"/>
          <w:b w:val="0"/>
          <w:sz w:val="24"/>
          <w:szCs w:val="24"/>
        </w:rPr>
        <w:t>Немирич</w:t>
      </w:r>
      <w:proofErr w:type="spellEnd"/>
      <w:r>
        <w:rPr>
          <w:rFonts w:ascii="Times New Roman" w:hAnsi="Times New Roman"/>
          <w:b w:val="0"/>
          <w:sz w:val="24"/>
          <w:szCs w:val="24"/>
        </w:rPr>
        <w:t xml:space="preserve"> Т.Н.</w:t>
      </w:r>
    </w:p>
    <w:p w:rsidR="00090206" w:rsidRDefault="00090206" w:rsidP="00090206">
      <w:pPr>
        <w:pStyle w:val="ConsTitle"/>
        <w:tabs>
          <w:tab w:val="left" w:pos="480"/>
        </w:tabs>
        <w:ind w:right="-185"/>
        <w:rPr>
          <w:rFonts w:ascii="Times New Roman" w:hAnsi="Times New Roman"/>
          <w:b w:val="0"/>
          <w:sz w:val="24"/>
          <w:szCs w:val="24"/>
        </w:rPr>
      </w:pPr>
      <w:r>
        <w:rPr>
          <w:rFonts w:ascii="Times New Roman" w:hAnsi="Times New Roman"/>
          <w:b w:val="0"/>
          <w:sz w:val="24"/>
          <w:szCs w:val="24"/>
        </w:rPr>
        <w:t xml:space="preserve">Кириенко С.В.                                               </w:t>
      </w:r>
      <w:proofErr w:type="spellStart"/>
      <w:r>
        <w:rPr>
          <w:rFonts w:ascii="Times New Roman" w:hAnsi="Times New Roman"/>
          <w:b w:val="0"/>
          <w:sz w:val="24"/>
          <w:szCs w:val="24"/>
        </w:rPr>
        <w:t>Свительская</w:t>
      </w:r>
      <w:proofErr w:type="spellEnd"/>
      <w:r>
        <w:rPr>
          <w:rFonts w:ascii="Times New Roman" w:hAnsi="Times New Roman"/>
          <w:b w:val="0"/>
          <w:sz w:val="24"/>
          <w:szCs w:val="24"/>
        </w:rPr>
        <w:t xml:space="preserve"> И.И.                         </w:t>
      </w:r>
    </w:p>
    <w:p w:rsidR="00090206" w:rsidRDefault="00090206" w:rsidP="00090206">
      <w:pPr>
        <w:pStyle w:val="ConsTitle"/>
        <w:tabs>
          <w:tab w:val="left" w:pos="480"/>
        </w:tabs>
        <w:ind w:right="-185"/>
        <w:rPr>
          <w:rFonts w:ascii="Times New Roman" w:hAnsi="Times New Roman"/>
          <w:b w:val="0"/>
          <w:sz w:val="24"/>
          <w:szCs w:val="24"/>
        </w:rPr>
      </w:pPr>
      <w:r>
        <w:rPr>
          <w:rFonts w:ascii="Times New Roman" w:hAnsi="Times New Roman"/>
          <w:b w:val="0"/>
          <w:sz w:val="24"/>
          <w:szCs w:val="24"/>
        </w:rPr>
        <w:t xml:space="preserve">Комаров Г.А.                                                 Тихонова Л.М.                                </w:t>
      </w:r>
    </w:p>
    <w:p w:rsidR="00090206" w:rsidRPr="002A11FC" w:rsidRDefault="00090206" w:rsidP="002A11FC">
      <w:pPr>
        <w:pStyle w:val="ConsTitle"/>
        <w:tabs>
          <w:tab w:val="left" w:pos="480"/>
        </w:tabs>
        <w:ind w:right="-185"/>
        <w:rPr>
          <w:rFonts w:ascii="Times New Roman" w:hAnsi="Times New Roman"/>
          <w:b w:val="0"/>
          <w:sz w:val="24"/>
          <w:szCs w:val="24"/>
        </w:rPr>
      </w:pPr>
      <w:proofErr w:type="spellStart"/>
      <w:r>
        <w:rPr>
          <w:rFonts w:ascii="Times New Roman" w:hAnsi="Times New Roman"/>
          <w:b w:val="0"/>
          <w:sz w:val="24"/>
          <w:szCs w:val="24"/>
        </w:rPr>
        <w:t>Кулемина</w:t>
      </w:r>
      <w:proofErr w:type="spellEnd"/>
      <w:r>
        <w:rPr>
          <w:rFonts w:ascii="Times New Roman" w:hAnsi="Times New Roman"/>
          <w:b w:val="0"/>
          <w:sz w:val="24"/>
          <w:szCs w:val="24"/>
        </w:rPr>
        <w:t xml:space="preserve"> С.Ю.                       </w:t>
      </w:r>
      <w:r w:rsidR="002A11FC">
        <w:rPr>
          <w:rFonts w:ascii="Times New Roman" w:hAnsi="Times New Roman"/>
          <w:b w:val="0"/>
          <w:sz w:val="24"/>
          <w:szCs w:val="24"/>
        </w:rPr>
        <w:t xml:space="preserve">                      </w:t>
      </w:r>
      <w:proofErr w:type="spellStart"/>
      <w:r w:rsidR="002A11FC">
        <w:rPr>
          <w:rFonts w:ascii="Times New Roman" w:hAnsi="Times New Roman"/>
          <w:b w:val="0"/>
          <w:sz w:val="24"/>
          <w:szCs w:val="24"/>
        </w:rPr>
        <w:t>Шишкус</w:t>
      </w:r>
      <w:proofErr w:type="spellEnd"/>
      <w:r w:rsidR="002A11FC">
        <w:rPr>
          <w:rFonts w:ascii="Times New Roman" w:hAnsi="Times New Roman"/>
          <w:b w:val="0"/>
          <w:sz w:val="24"/>
          <w:szCs w:val="24"/>
        </w:rPr>
        <w:t xml:space="preserve"> В.П.</w:t>
      </w:r>
    </w:p>
    <w:p w:rsidR="00090206" w:rsidRDefault="00090206"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2A11FC" w:rsidRDefault="002A11FC" w:rsidP="002A11FC">
      <w:pPr>
        <w:pStyle w:val="ConsTitle"/>
        <w:ind w:right="-185" w:firstLine="709"/>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pPr>
        <w:pStyle w:val="ConsTitle"/>
        <w:ind w:right="-185" w:firstLine="709"/>
        <w:jc w:val="center"/>
        <w:rPr>
          <w:rFonts w:ascii="Times New Roman" w:hAnsi="Times New Roman"/>
          <w:sz w:val="28"/>
          <w:szCs w:val="28"/>
        </w:rPr>
      </w:pPr>
    </w:p>
    <w:p w:rsidR="00090206" w:rsidRDefault="00090206" w:rsidP="002A11FC">
      <w:pPr>
        <w:pStyle w:val="ConsTitle"/>
        <w:ind w:right="-185" w:firstLine="709"/>
        <w:jc w:val="right"/>
        <w:rPr>
          <w:rFonts w:ascii="Times New Roman" w:hAnsi="Times New Roman"/>
          <w:sz w:val="28"/>
          <w:szCs w:val="28"/>
        </w:rPr>
      </w:pPr>
      <w:r w:rsidRPr="00090206">
        <w:rPr>
          <w:rFonts w:ascii="Times New Roman" w:hAnsi="Times New Roman"/>
          <w:sz w:val="20"/>
        </w:rPr>
        <w:t xml:space="preserve">               </w:t>
      </w:r>
    </w:p>
    <w:sectPr w:rsidR="00090206" w:rsidSect="002A11FC">
      <w:headerReference w:type="even" r:id="rId9"/>
      <w:headerReference w:type="default" r:id="rId10"/>
      <w:pgSz w:w="11906" w:h="16838" w:code="9"/>
      <w:pgMar w:top="851"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B7F" w:rsidRDefault="00704B7F">
      <w:r>
        <w:separator/>
      </w:r>
    </w:p>
  </w:endnote>
  <w:endnote w:type="continuationSeparator" w:id="0">
    <w:p w:rsidR="00704B7F" w:rsidRDefault="0070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B7F" w:rsidRDefault="00704B7F">
      <w:r>
        <w:separator/>
      </w:r>
    </w:p>
  </w:footnote>
  <w:footnote w:type="continuationSeparator" w:id="0">
    <w:p w:rsidR="00704B7F" w:rsidRDefault="00704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DAE" w:rsidRDefault="00AD4EA5">
    <w:pPr>
      <w:pStyle w:val="a4"/>
      <w:framePr w:wrap="around" w:vAnchor="text" w:hAnchor="margin" w:xAlign="center" w:y="1"/>
      <w:rPr>
        <w:rStyle w:val="a6"/>
      </w:rPr>
    </w:pPr>
    <w:r>
      <w:rPr>
        <w:rStyle w:val="a6"/>
      </w:rPr>
      <w:fldChar w:fldCharType="begin"/>
    </w:r>
    <w:r w:rsidR="00C71DAE">
      <w:rPr>
        <w:rStyle w:val="a6"/>
      </w:rPr>
      <w:instrText xml:space="preserve">PAGE  </w:instrText>
    </w:r>
    <w:r>
      <w:rPr>
        <w:rStyle w:val="a6"/>
      </w:rPr>
      <w:fldChar w:fldCharType="end"/>
    </w:r>
  </w:p>
  <w:p w:rsidR="00C71DAE" w:rsidRDefault="00C71DA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DAE" w:rsidRDefault="00AD4EA5">
    <w:pPr>
      <w:pStyle w:val="a4"/>
      <w:framePr w:wrap="around" w:vAnchor="text" w:hAnchor="margin" w:xAlign="center" w:y="1"/>
      <w:rPr>
        <w:rStyle w:val="a6"/>
        <w:sz w:val="16"/>
        <w:szCs w:val="16"/>
      </w:rPr>
    </w:pPr>
    <w:r>
      <w:rPr>
        <w:rStyle w:val="a6"/>
        <w:sz w:val="16"/>
        <w:szCs w:val="16"/>
      </w:rPr>
      <w:fldChar w:fldCharType="begin"/>
    </w:r>
    <w:r w:rsidR="00C71DAE">
      <w:rPr>
        <w:rStyle w:val="a6"/>
        <w:sz w:val="16"/>
        <w:szCs w:val="16"/>
      </w:rPr>
      <w:instrText xml:space="preserve">PAGE  </w:instrText>
    </w:r>
    <w:r>
      <w:rPr>
        <w:rStyle w:val="a6"/>
        <w:sz w:val="16"/>
        <w:szCs w:val="16"/>
      </w:rPr>
      <w:fldChar w:fldCharType="separate"/>
    </w:r>
    <w:r w:rsidR="00832100">
      <w:rPr>
        <w:rStyle w:val="a6"/>
        <w:noProof/>
        <w:sz w:val="16"/>
        <w:szCs w:val="16"/>
      </w:rPr>
      <w:t>2</w:t>
    </w:r>
    <w:r>
      <w:rPr>
        <w:rStyle w:val="a6"/>
        <w:sz w:val="16"/>
        <w:szCs w:val="16"/>
      </w:rPr>
      <w:fldChar w:fldCharType="end"/>
    </w:r>
  </w:p>
  <w:p w:rsidR="00C71DAE" w:rsidRDefault="00C71DA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24B6"/>
    <w:rsid w:val="000669A0"/>
    <w:rsid w:val="0007554A"/>
    <w:rsid w:val="00081DEE"/>
    <w:rsid w:val="00090206"/>
    <w:rsid w:val="000D748E"/>
    <w:rsid w:val="000E41E6"/>
    <w:rsid w:val="00113AAF"/>
    <w:rsid w:val="001356F9"/>
    <w:rsid w:val="00150E11"/>
    <w:rsid w:val="001614C2"/>
    <w:rsid w:val="00213859"/>
    <w:rsid w:val="00223D76"/>
    <w:rsid w:val="002355E3"/>
    <w:rsid w:val="002471A8"/>
    <w:rsid w:val="00260DFC"/>
    <w:rsid w:val="0027748F"/>
    <w:rsid w:val="002A11FC"/>
    <w:rsid w:val="002B5EB6"/>
    <w:rsid w:val="002B7B66"/>
    <w:rsid w:val="002B7C3C"/>
    <w:rsid w:val="003128FE"/>
    <w:rsid w:val="00320B06"/>
    <w:rsid w:val="0035630E"/>
    <w:rsid w:val="00357C4D"/>
    <w:rsid w:val="003641C3"/>
    <w:rsid w:val="0037529D"/>
    <w:rsid w:val="00387403"/>
    <w:rsid w:val="0038763B"/>
    <w:rsid w:val="003D6B98"/>
    <w:rsid w:val="00417526"/>
    <w:rsid w:val="00465DEF"/>
    <w:rsid w:val="004C2009"/>
    <w:rsid w:val="004F3426"/>
    <w:rsid w:val="00513EA1"/>
    <w:rsid w:val="00560747"/>
    <w:rsid w:val="005701BC"/>
    <w:rsid w:val="00582CF2"/>
    <w:rsid w:val="00591AF7"/>
    <w:rsid w:val="005C7A11"/>
    <w:rsid w:val="006341A6"/>
    <w:rsid w:val="006817BA"/>
    <w:rsid w:val="0069685F"/>
    <w:rsid w:val="006C46AD"/>
    <w:rsid w:val="00704B7F"/>
    <w:rsid w:val="00714040"/>
    <w:rsid w:val="007324AB"/>
    <w:rsid w:val="00735197"/>
    <w:rsid w:val="00736BD9"/>
    <w:rsid w:val="00784D00"/>
    <w:rsid w:val="007921BE"/>
    <w:rsid w:val="007929E1"/>
    <w:rsid w:val="007C0CEE"/>
    <w:rsid w:val="007D3839"/>
    <w:rsid w:val="007D7449"/>
    <w:rsid w:val="00832100"/>
    <w:rsid w:val="008724B6"/>
    <w:rsid w:val="00885A55"/>
    <w:rsid w:val="008909A2"/>
    <w:rsid w:val="008A0357"/>
    <w:rsid w:val="008D4CBD"/>
    <w:rsid w:val="008E7C18"/>
    <w:rsid w:val="00987E3D"/>
    <w:rsid w:val="00A03A2F"/>
    <w:rsid w:val="00A15390"/>
    <w:rsid w:val="00A1569E"/>
    <w:rsid w:val="00A6333C"/>
    <w:rsid w:val="00AC46B5"/>
    <w:rsid w:val="00AD2C50"/>
    <w:rsid w:val="00AD4EA5"/>
    <w:rsid w:val="00AE18CC"/>
    <w:rsid w:val="00B247DD"/>
    <w:rsid w:val="00B5169D"/>
    <w:rsid w:val="00B64879"/>
    <w:rsid w:val="00B75D86"/>
    <w:rsid w:val="00BA432F"/>
    <w:rsid w:val="00BA6C17"/>
    <w:rsid w:val="00BB41F8"/>
    <w:rsid w:val="00C13C8C"/>
    <w:rsid w:val="00C20A9E"/>
    <w:rsid w:val="00C2640B"/>
    <w:rsid w:val="00C4204C"/>
    <w:rsid w:val="00C47682"/>
    <w:rsid w:val="00C57217"/>
    <w:rsid w:val="00C718CC"/>
    <w:rsid w:val="00C71DAE"/>
    <w:rsid w:val="00C94834"/>
    <w:rsid w:val="00D013B7"/>
    <w:rsid w:val="00D15EB7"/>
    <w:rsid w:val="00D271F0"/>
    <w:rsid w:val="00D55408"/>
    <w:rsid w:val="00D60D46"/>
    <w:rsid w:val="00D6775B"/>
    <w:rsid w:val="00D86AE7"/>
    <w:rsid w:val="00DC784D"/>
    <w:rsid w:val="00DD500A"/>
    <w:rsid w:val="00DF01EB"/>
    <w:rsid w:val="00E26030"/>
    <w:rsid w:val="00EA1EAF"/>
    <w:rsid w:val="00EC28EE"/>
    <w:rsid w:val="00EC2E4D"/>
    <w:rsid w:val="00EF4855"/>
    <w:rsid w:val="00F37E6F"/>
    <w:rsid w:val="00F411B5"/>
    <w:rsid w:val="00FB2C5E"/>
    <w:rsid w:val="00FC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 w:type="character" w:customStyle="1" w:styleId="2">
    <w:name w:val="Основной текст (2)_"/>
    <w:basedOn w:val="a1"/>
    <w:link w:val="20"/>
    <w:rsid w:val="002A11FC"/>
    <w:rPr>
      <w:rFonts w:ascii="Times New Roman" w:eastAsia="Times New Roman" w:hAnsi="Times New Roman" w:cs="Times New Roman"/>
      <w:b/>
      <w:bCs/>
      <w:sz w:val="17"/>
      <w:szCs w:val="17"/>
      <w:shd w:val="clear" w:color="auto" w:fill="FFFFFF"/>
    </w:rPr>
  </w:style>
  <w:style w:type="paragraph" w:customStyle="1" w:styleId="20">
    <w:name w:val="Основной текст (2)"/>
    <w:basedOn w:val="a0"/>
    <w:link w:val="2"/>
    <w:rsid w:val="002A11FC"/>
    <w:pPr>
      <w:widowControl w:val="0"/>
      <w:shd w:val="clear" w:color="auto" w:fill="FFFFFF"/>
      <w:spacing w:after="60" w:line="226" w:lineRule="exact"/>
      <w:ind w:firstLine="440"/>
      <w:jc w:val="both"/>
    </w:pPr>
    <w:rPr>
      <w:b/>
      <w:bCs/>
      <w:sz w:val="17"/>
      <w:szCs w:val="17"/>
      <w:lang w:eastAsia="en-US"/>
    </w:rPr>
  </w:style>
  <w:style w:type="paragraph" w:customStyle="1" w:styleId="u">
    <w:name w:val="u"/>
    <w:basedOn w:val="a0"/>
    <w:rsid w:val="002A11FC"/>
    <w:pPr>
      <w:ind w:firstLine="390"/>
      <w:jc w:val="both"/>
    </w:pPr>
  </w:style>
</w:styles>
</file>

<file path=word/webSettings.xml><?xml version="1.0" encoding="utf-8"?>
<w:webSettings xmlns:r="http://schemas.openxmlformats.org/officeDocument/2006/relationships" xmlns:w="http://schemas.openxmlformats.org/wordprocessingml/2006/main">
  <w:divs>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0F8D7-F19B-4729-9A4B-A5DE2D34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ivan</cp:lastModifiedBy>
  <cp:revision>5</cp:revision>
  <cp:lastPrinted>2014-12-04T02:22:00Z</cp:lastPrinted>
  <dcterms:created xsi:type="dcterms:W3CDTF">2016-04-25T08:28:00Z</dcterms:created>
  <dcterms:modified xsi:type="dcterms:W3CDTF">2016-05-05T08:43:00Z</dcterms:modified>
</cp:coreProperties>
</file>